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AF8834" w14:textId="77777777" w:rsidR="00C70539" w:rsidRPr="00B80761" w:rsidRDefault="00C70539" w:rsidP="00C70539">
      <w:pPr>
        <w:rPr>
          <w:rFonts w:ascii="Arial" w:hAnsi="Arial" w:cs="Arial"/>
          <w:b/>
        </w:rPr>
      </w:pPr>
      <w:r w:rsidRPr="00B80761">
        <w:rPr>
          <w:rFonts w:ascii="Arial" w:hAnsi="Arial" w:cs="Arial"/>
          <w:b/>
        </w:rPr>
        <w:t>Dear Parents and Carers,</w:t>
      </w:r>
    </w:p>
    <w:p w14:paraId="0D093A5D" w14:textId="77777777" w:rsidR="00C70539" w:rsidRPr="00B80761" w:rsidRDefault="00C70539" w:rsidP="00C70539">
      <w:pPr>
        <w:rPr>
          <w:rFonts w:ascii="Arial" w:hAnsi="Arial" w:cs="Arial"/>
        </w:rPr>
      </w:pPr>
    </w:p>
    <w:p w14:paraId="3610C4D9" w14:textId="26D27C7B" w:rsidR="00C70539" w:rsidRPr="00B80761" w:rsidRDefault="00C70539" w:rsidP="00C70539">
      <w:pPr>
        <w:rPr>
          <w:rFonts w:ascii="Arial" w:hAnsi="Arial" w:cs="Arial"/>
        </w:rPr>
      </w:pPr>
      <w:r w:rsidRPr="00B80761">
        <w:rPr>
          <w:rFonts w:ascii="Arial" w:hAnsi="Arial" w:cs="Arial"/>
        </w:rPr>
        <w:t>Thank you for your responses to our rec</w:t>
      </w:r>
      <w:r w:rsidR="00346579" w:rsidRPr="00B80761">
        <w:rPr>
          <w:rFonts w:ascii="Arial" w:hAnsi="Arial" w:cs="Arial"/>
        </w:rPr>
        <w:t>ent questionnaire. We receive</w:t>
      </w:r>
      <w:r w:rsidR="0027523E">
        <w:rPr>
          <w:rFonts w:ascii="Arial" w:hAnsi="Arial" w:cs="Arial"/>
        </w:rPr>
        <w:t>d</w:t>
      </w:r>
      <w:r w:rsidR="00346579" w:rsidRPr="00B80761">
        <w:rPr>
          <w:rFonts w:ascii="Arial" w:hAnsi="Arial" w:cs="Arial"/>
        </w:rPr>
        <w:t xml:space="preserve"> </w:t>
      </w:r>
      <w:r w:rsidR="00226A53" w:rsidRPr="00B80761">
        <w:rPr>
          <w:rFonts w:ascii="Arial" w:hAnsi="Arial" w:cs="Arial"/>
        </w:rPr>
        <w:t>47</w:t>
      </w:r>
      <w:r w:rsidRPr="00B80761">
        <w:rPr>
          <w:rFonts w:ascii="Arial" w:hAnsi="Arial" w:cs="Arial"/>
        </w:rPr>
        <w:t xml:space="preserve"> out of a possible </w:t>
      </w:r>
      <w:r w:rsidR="0027523E">
        <w:rPr>
          <w:rFonts w:ascii="Arial" w:hAnsi="Arial" w:cs="Arial"/>
        </w:rPr>
        <w:t>90</w:t>
      </w:r>
      <w:r w:rsidRPr="00B80761">
        <w:rPr>
          <w:rFonts w:ascii="Arial" w:hAnsi="Arial" w:cs="Arial"/>
        </w:rPr>
        <w:t xml:space="preserve"> responses, so we are very pleased with this.  </w:t>
      </w:r>
      <w:r w:rsidR="00673250" w:rsidRPr="00B80761">
        <w:rPr>
          <w:rFonts w:ascii="Arial" w:hAnsi="Arial" w:cs="Arial"/>
        </w:rPr>
        <w:t>Receiving the vie</w:t>
      </w:r>
      <w:r w:rsidR="0027523E">
        <w:rPr>
          <w:rFonts w:ascii="Arial" w:hAnsi="Arial" w:cs="Arial"/>
        </w:rPr>
        <w:t>w</w:t>
      </w:r>
      <w:r w:rsidR="00673250" w:rsidRPr="00B80761">
        <w:rPr>
          <w:rFonts w:ascii="Arial" w:hAnsi="Arial" w:cs="Arial"/>
        </w:rPr>
        <w:t>s of parents and carers is incredibly important to our work as Governors as they help to shape the agendas and focus of our work for the coming year. As well as sharing the results here with you all, they are carefully analysed by all Governors so that various positive and negative issues feed back into the monitoring and planning work we do.</w:t>
      </w:r>
    </w:p>
    <w:p w14:paraId="343E1F35" w14:textId="77777777" w:rsidR="00727823" w:rsidRPr="00B80761" w:rsidRDefault="00727823" w:rsidP="00C70539">
      <w:pPr>
        <w:rPr>
          <w:rFonts w:ascii="Arial" w:hAnsi="Arial" w:cs="Arial"/>
        </w:rPr>
      </w:pPr>
    </w:p>
    <w:p w14:paraId="4E4008EC" w14:textId="2E28C90E" w:rsidR="00727823" w:rsidRDefault="00727823" w:rsidP="00C70539">
      <w:pPr>
        <w:rPr>
          <w:rFonts w:ascii="Arial" w:hAnsi="Arial" w:cs="Arial"/>
        </w:rPr>
      </w:pPr>
      <w:r w:rsidRPr="00B80761">
        <w:rPr>
          <w:rFonts w:ascii="Arial" w:hAnsi="Arial" w:cs="Arial"/>
          <w:b/>
        </w:rPr>
        <w:t>About Your Children</w:t>
      </w:r>
      <w:r w:rsidRPr="00B80761">
        <w:rPr>
          <w:rFonts w:ascii="Arial" w:hAnsi="Arial" w:cs="Arial"/>
        </w:rPr>
        <w:t xml:space="preserve"> –</w:t>
      </w:r>
      <w:r w:rsidR="00673250" w:rsidRPr="00B80761">
        <w:rPr>
          <w:rFonts w:ascii="Arial" w:hAnsi="Arial" w:cs="Arial"/>
        </w:rPr>
        <w:t xml:space="preserve"> We are delighted that overall the wide and varied provision we are offering meets the needs</w:t>
      </w:r>
      <w:r w:rsidR="00FB1FDD" w:rsidRPr="00B80761">
        <w:rPr>
          <w:rFonts w:ascii="Arial" w:hAnsi="Arial" w:cs="Arial"/>
        </w:rPr>
        <w:t xml:space="preserve"> of our </w:t>
      </w:r>
      <w:r w:rsidR="00A462EC" w:rsidRPr="00B80761">
        <w:rPr>
          <w:rFonts w:ascii="Arial" w:hAnsi="Arial" w:cs="Arial"/>
        </w:rPr>
        <w:t xml:space="preserve">children </w:t>
      </w:r>
      <w:r w:rsidR="00A462EC">
        <w:rPr>
          <w:rFonts w:ascii="Arial" w:hAnsi="Arial" w:cs="Arial"/>
        </w:rPr>
        <w:t xml:space="preserve">and </w:t>
      </w:r>
      <w:r w:rsidR="00A462EC" w:rsidRPr="00B80761">
        <w:rPr>
          <w:rFonts w:ascii="Arial" w:hAnsi="Arial" w:cs="Arial"/>
        </w:rPr>
        <w:t>that</w:t>
      </w:r>
      <w:r w:rsidR="00FB1FDD" w:rsidRPr="00B80761">
        <w:rPr>
          <w:rFonts w:ascii="Arial" w:hAnsi="Arial" w:cs="Arial"/>
        </w:rPr>
        <w:t xml:space="preserve"> they feel safe, happy and continue to flourish.</w:t>
      </w:r>
      <w:r w:rsidR="00561E95">
        <w:rPr>
          <w:rFonts w:ascii="Arial" w:hAnsi="Arial" w:cs="Arial"/>
        </w:rPr>
        <w:t xml:space="preserve"> (</w:t>
      </w:r>
      <w:r w:rsidR="00214DDF">
        <w:rPr>
          <w:rFonts w:ascii="Arial" w:hAnsi="Arial" w:cs="Arial"/>
        </w:rPr>
        <w:t>See</w:t>
      </w:r>
      <w:r w:rsidR="00561E95">
        <w:rPr>
          <w:rFonts w:ascii="Arial" w:hAnsi="Arial" w:cs="Arial"/>
        </w:rPr>
        <w:t xml:space="preserve"> </w:t>
      </w:r>
      <w:hyperlink w:anchor="_TABLE_1:_ABOUT" w:history="1">
        <w:r w:rsidR="00561E95" w:rsidRPr="00561E95">
          <w:rPr>
            <w:rStyle w:val="Hyperlink"/>
            <w:rFonts w:ascii="Arial" w:hAnsi="Arial" w:cs="Arial"/>
          </w:rPr>
          <w:t>Table 1</w:t>
        </w:r>
      </w:hyperlink>
      <w:r w:rsidR="00561E95">
        <w:rPr>
          <w:rFonts w:ascii="Arial" w:hAnsi="Arial" w:cs="Arial"/>
        </w:rPr>
        <w:t>)</w:t>
      </w:r>
    </w:p>
    <w:p w14:paraId="415478E4" w14:textId="77777777" w:rsidR="00B80761" w:rsidRPr="00B80761" w:rsidRDefault="00B80761" w:rsidP="00C70539">
      <w:pPr>
        <w:rPr>
          <w:rFonts w:ascii="Arial" w:hAnsi="Arial" w:cs="Arial"/>
        </w:rPr>
      </w:pPr>
    </w:p>
    <w:p w14:paraId="6F092E45" w14:textId="09FA0F52" w:rsidR="00673250" w:rsidRPr="00B80761" w:rsidRDefault="00673250" w:rsidP="00C70539">
      <w:pPr>
        <w:rPr>
          <w:rFonts w:ascii="Arial" w:hAnsi="Arial" w:cs="Arial"/>
        </w:rPr>
      </w:pPr>
      <w:r w:rsidRPr="00B80761">
        <w:rPr>
          <w:rFonts w:ascii="Arial" w:hAnsi="Arial" w:cs="Arial"/>
          <w:b/>
        </w:rPr>
        <w:t>Ethos &amp; Attitudes</w:t>
      </w:r>
      <w:r w:rsidRPr="00B80761">
        <w:rPr>
          <w:rFonts w:ascii="Arial" w:hAnsi="Arial" w:cs="Arial"/>
        </w:rPr>
        <w:t xml:space="preserve"> </w:t>
      </w:r>
      <w:r w:rsidR="00FB1FDD" w:rsidRPr="00B80761">
        <w:rPr>
          <w:rFonts w:ascii="Arial" w:hAnsi="Arial" w:cs="Arial"/>
        </w:rPr>
        <w:t>–</w:t>
      </w:r>
      <w:r w:rsidRPr="00B80761">
        <w:rPr>
          <w:rFonts w:ascii="Arial" w:hAnsi="Arial" w:cs="Arial"/>
        </w:rPr>
        <w:t xml:space="preserve"> </w:t>
      </w:r>
      <w:r w:rsidR="00FB1FDD" w:rsidRPr="00B80761">
        <w:rPr>
          <w:rFonts w:ascii="Arial" w:hAnsi="Arial" w:cs="Arial"/>
        </w:rPr>
        <w:t xml:space="preserve">The majority of parents also agree that we are achieving our aim of promoting worthwhile attitude and values and outstanding behaviour. </w:t>
      </w:r>
      <w:r w:rsidR="00561E95">
        <w:rPr>
          <w:rFonts w:ascii="Arial" w:hAnsi="Arial" w:cs="Arial"/>
        </w:rPr>
        <w:t>(</w:t>
      </w:r>
      <w:r w:rsidR="00214DDF">
        <w:rPr>
          <w:rFonts w:ascii="Arial" w:hAnsi="Arial" w:cs="Arial"/>
        </w:rPr>
        <w:t>See</w:t>
      </w:r>
      <w:r w:rsidR="00561E95">
        <w:rPr>
          <w:rFonts w:ascii="Arial" w:hAnsi="Arial" w:cs="Arial"/>
        </w:rPr>
        <w:t xml:space="preserve"> </w:t>
      </w:r>
      <w:hyperlink w:anchor="_TABLE_2:_ETHOS" w:history="1">
        <w:r w:rsidR="00561E95" w:rsidRPr="00561E95">
          <w:rPr>
            <w:rStyle w:val="Hyperlink"/>
            <w:rFonts w:ascii="Arial" w:hAnsi="Arial" w:cs="Arial"/>
          </w:rPr>
          <w:t>Table 2</w:t>
        </w:r>
      </w:hyperlink>
      <w:r w:rsidR="00561E95">
        <w:rPr>
          <w:rFonts w:ascii="Arial" w:hAnsi="Arial" w:cs="Arial"/>
        </w:rPr>
        <w:t>)</w:t>
      </w:r>
    </w:p>
    <w:p w14:paraId="04EE342E" w14:textId="77777777" w:rsidR="00B80761" w:rsidRPr="00B80761" w:rsidRDefault="00B80761" w:rsidP="00C70539">
      <w:pPr>
        <w:rPr>
          <w:rFonts w:ascii="Arial" w:hAnsi="Arial" w:cs="Arial"/>
        </w:rPr>
      </w:pPr>
    </w:p>
    <w:p w14:paraId="3EED8F18" w14:textId="4FC4D342" w:rsidR="00FB1FDD" w:rsidRPr="00B80761" w:rsidRDefault="00DF6046" w:rsidP="00C70539">
      <w:pPr>
        <w:rPr>
          <w:rFonts w:ascii="Arial" w:hAnsi="Arial" w:cs="Arial"/>
        </w:rPr>
      </w:pPr>
      <w:r w:rsidRPr="00B80761">
        <w:rPr>
          <w:rFonts w:ascii="Arial" w:hAnsi="Arial" w:cs="Arial"/>
          <w:b/>
        </w:rPr>
        <w:t xml:space="preserve">Communication – </w:t>
      </w:r>
      <w:r w:rsidRPr="00B80761">
        <w:rPr>
          <w:rFonts w:ascii="Arial" w:hAnsi="Arial" w:cs="Arial"/>
        </w:rPr>
        <w:t xml:space="preserve">We have worked hard on this area this year and believe the results do show we have achieved significant </w:t>
      </w:r>
      <w:r w:rsidR="00B80761" w:rsidRPr="00B80761">
        <w:rPr>
          <w:rFonts w:ascii="Arial" w:hAnsi="Arial" w:cs="Arial"/>
        </w:rPr>
        <w:t>improvement</w:t>
      </w:r>
      <w:r w:rsidRPr="00B80761">
        <w:rPr>
          <w:rFonts w:ascii="Arial" w:hAnsi="Arial" w:cs="Arial"/>
        </w:rPr>
        <w:t xml:space="preserve">.  However, we appreciate that are still not able to reach out to all our </w:t>
      </w:r>
      <w:r w:rsidR="00214DDF" w:rsidRPr="00B80761">
        <w:rPr>
          <w:rFonts w:ascii="Arial" w:hAnsi="Arial" w:cs="Arial"/>
        </w:rPr>
        <w:t>parents</w:t>
      </w:r>
      <w:r w:rsidRPr="00B80761">
        <w:rPr>
          <w:rFonts w:ascii="Arial" w:hAnsi="Arial" w:cs="Arial"/>
        </w:rPr>
        <w:t xml:space="preserve"> and </w:t>
      </w:r>
      <w:r w:rsidR="00214DDF" w:rsidRPr="00B80761">
        <w:rPr>
          <w:rFonts w:ascii="Arial" w:hAnsi="Arial" w:cs="Arial"/>
        </w:rPr>
        <w:t>carers</w:t>
      </w:r>
      <w:r w:rsidRPr="00B80761">
        <w:rPr>
          <w:rFonts w:ascii="Arial" w:hAnsi="Arial" w:cs="Arial"/>
        </w:rPr>
        <w:t xml:space="preserve"> and communication will again be a focus on Governor work for this incredibly important transition year.</w:t>
      </w:r>
      <w:r w:rsidR="00561E95">
        <w:rPr>
          <w:rFonts w:ascii="Arial" w:hAnsi="Arial" w:cs="Arial"/>
        </w:rPr>
        <w:t xml:space="preserve"> (</w:t>
      </w:r>
      <w:r w:rsidR="00214DDF">
        <w:rPr>
          <w:rFonts w:ascii="Arial" w:hAnsi="Arial" w:cs="Arial"/>
        </w:rPr>
        <w:t>See</w:t>
      </w:r>
      <w:r w:rsidR="00561E95">
        <w:rPr>
          <w:rFonts w:ascii="Arial" w:hAnsi="Arial" w:cs="Arial"/>
        </w:rPr>
        <w:t xml:space="preserve"> </w:t>
      </w:r>
      <w:hyperlink w:anchor="_TABLE_3:_COMMUNICATIONS" w:history="1">
        <w:r w:rsidR="00561E95" w:rsidRPr="00561E95">
          <w:rPr>
            <w:rStyle w:val="Hyperlink"/>
            <w:rFonts w:ascii="Arial" w:hAnsi="Arial" w:cs="Arial"/>
          </w:rPr>
          <w:t>Table 3</w:t>
        </w:r>
      </w:hyperlink>
      <w:r w:rsidR="00561E95">
        <w:rPr>
          <w:rFonts w:ascii="Arial" w:hAnsi="Arial" w:cs="Arial"/>
        </w:rPr>
        <w:t>)</w:t>
      </w:r>
    </w:p>
    <w:p w14:paraId="019D8D60" w14:textId="77777777" w:rsidR="00B80761" w:rsidRPr="00B80761" w:rsidRDefault="00B80761" w:rsidP="00C70539">
      <w:pPr>
        <w:rPr>
          <w:rFonts w:ascii="Arial" w:hAnsi="Arial" w:cs="Arial"/>
        </w:rPr>
      </w:pPr>
    </w:p>
    <w:p w14:paraId="368A7EB2" w14:textId="0F166364" w:rsidR="00DF6046" w:rsidRPr="00B80761" w:rsidRDefault="00DF6046" w:rsidP="00DF6046">
      <w:pPr>
        <w:rPr>
          <w:rFonts w:ascii="Arial" w:hAnsi="Arial" w:cs="Arial"/>
        </w:rPr>
      </w:pPr>
      <w:r w:rsidRPr="00B80761">
        <w:rPr>
          <w:rFonts w:ascii="Arial" w:hAnsi="Arial" w:cs="Arial"/>
          <w:b/>
        </w:rPr>
        <w:t xml:space="preserve">School Leadership – </w:t>
      </w:r>
      <w:r w:rsidRPr="00B80761">
        <w:rPr>
          <w:rFonts w:ascii="Arial" w:hAnsi="Arial" w:cs="Arial"/>
        </w:rPr>
        <w:t xml:space="preserve">Again we are delighted to receive the strong majority support for the </w:t>
      </w:r>
      <w:r w:rsidR="00214DDF" w:rsidRPr="00B80761">
        <w:rPr>
          <w:rFonts w:ascii="Arial" w:hAnsi="Arial" w:cs="Arial"/>
        </w:rPr>
        <w:t>leadership</w:t>
      </w:r>
      <w:r w:rsidRPr="00B80761">
        <w:rPr>
          <w:rFonts w:ascii="Arial" w:hAnsi="Arial" w:cs="Arial"/>
        </w:rPr>
        <w:t xml:space="preserve"> of the school.  Mrs Bowyer has continued to develop the school, deliver strong results and ensure that it is set in a strong strategic position for the future.</w:t>
      </w:r>
      <w:r w:rsidR="00561E95">
        <w:rPr>
          <w:rFonts w:ascii="Arial" w:hAnsi="Arial" w:cs="Arial"/>
        </w:rPr>
        <w:t xml:space="preserve"> (</w:t>
      </w:r>
      <w:r w:rsidR="00214DDF">
        <w:rPr>
          <w:rFonts w:ascii="Arial" w:hAnsi="Arial" w:cs="Arial"/>
        </w:rPr>
        <w:t>See</w:t>
      </w:r>
      <w:r w:rsidR="00561E95">
        <w:rPr>
          <w:rFonts w:ascii="Arial" w:hAnsi="Arial" w:cs="Arial"/>
        </w:rPr>
        <w:t xml:space="preserve"> </w:t>
      </w:r>
      <w:hyperlink w:anchor="_TABLE_4:_SCHOOL" w:history="1">
        <w:r w:rsidR="00561E95" w:rsidRPr="00561E95">
          <w:rPr>
            <w:rStyle w:val="Hyperlink"/>
            <w:rFonts w:ascii="Arial" w:hAnsi="Arial" w:cs="Arial"/>
          </w:rPr>
          <w:t>Table 4</w:t>
        </w:r>
      </w:hyperlink>
      <w:r w:rsidR="00561E95">
        <w:rPr>
          <w:rFonts w:ascii="Arial" w:hAnsi="Arial" w:cs="Arial"/>
        </w:rPr>
        <w:t>)</w:t>
      </w:r>
    </w:p>
    <w:p w14:paraId="5C6AA089" w14:textId="77777777" w:rsidR="00B80761" w:rsidRPr="00B80761" w:rsidRDefault="00B80761" w:rsidP="00DF6046">
      <w:pPr>
        <w:rPr>
          <w:rFonts w:ascii="Arial" w:hAnsi="Arial" w:cs="Arial"/>
        </w:rPr>
      </w:pPr>
    </w:p>
    <w:p w14:paraId="7642055B" w14:textId="3356A030" w:rsidR="00DF6046" w:rsidRDefault="00DF6046" w:rsidP="00DF6046">
      <w:pPr>
        <w:rPr>
          <w:rFonts w:ascii="Arial" w:hAnsi="Arial" w:cs="Arial"/>
        </w:rPr>
      </w:pPr>
      <w:r w:rsidRPr="00B80761">
        <w:rPr>
          <w:rFonts w:ascii="Arial" w:hAnsi="Arial" w:cs="Arial"/>
          <w:b/>
        </w:rPr>
        <w:t xml:space="preserve">Provision – </w:t>
      </w:r>
      <w:r w:rsidRPr="00B80761">
        <w:rPr>
          <w:rFonts w:ascii="Arial" w:hAnsi="Arial" w:cs="Arial"/>
        </w:rPr>
        <w:t xml:space="preserve">From the results we understand that School Lunch provision does not always meet expected standard.  Please see the table below of further comments regarding this.  We also </w:t>
      </w:r>
      <w:r w:rsidR="00B80761" w:rsidRPr="00B80761">
        <w:rPr>
          <w:rFonts w:ascii="Arial" w:hAnsi="Arial" w:cs="Arial"/>
        </w:rPr>
        <w:t>take on board</w:t>
      </w:r>
      <w:r w:rsidRPr="00B80761">
        <w:rPr>
          <w:rFonts w:ascii="Arial" w:hAnsi="Arial" w:cs="Arial"/>
        </w:rPr>
        <w:t xml:space="preserve"> that the school building and grounds are currently</w:t>
      </w:r>
      <w:r w:rsidR="00B80761" w:rsidRPr="00B80761">
        <w:rPr>
          <w:rFonts w:ascii="Arial" w:hAnsi="Arial" w:cs="Arial"/>
        </w:rPr>
        <w:t xml:space="preserve"> becoming more constraining. Please be assured though that we conduct regular health and safety inspections, so while old our building and grounds are safe and fit for purpose.  Of course, this is a temporary situation and we are keenly anticipating the move to our new </w:t>
      </w:r>
      <w:r w:rsidR="00214DDF" w:rsidRPr="00B80761">
        <w:rPr>
          <w:rFonts w:ascii="Arial" w:hAnsi="Arial" w:cs="Arial"/>
        </w:rPr>
        <w:t>school,</w:t>
      </w:r>
      <w:r w:rsidR="00B80761" w:rsidRPr="00B80761">
        <w:rPr>
          <w:rFonts w:ascii="Arial" w:hAnsi="Arial" w:cs="Arial"/>
        </w:rPr>
        <w:t xml:space="preserve"> as we are sure you are too.</w:t>
      </w:r>
      <w:r w:rsidR="00561E95">
        <w:rPr>
          <w:rFonts w:ascii="Arial" w:hAnsi="Arial" w:cs="Arial"/>
        </w:rPr>
        <w:t xml:space="preserve"> (</w:t>
      </w:r>
      <w:r w:rsidR="00214DDF">
        <w:rPr>
          <w:rFonts w:ascii="Arial" w:hAnsi="Arial" w:cs="Arial"/>
        </w:rPr>
        <w:t>See</w:t>
      </w:r>
      <w:r w:rsidR="00561E95">
        <w:rPr>
          <w:rFonts w:ascii="Arial" w:hAnsi="Arial" w:cs="Arial"/>
        </w:rPr>
        <w:t xml:space="preserve"> </w:t>
      </w:r>
      <w:hyperlink w:anchor="_TABLE_5:_SCHOOL" w:history="1">
        <w:r w:rsidR="00561E95" w:rsidRPr="00561E95">
          <w:rPr>
            <w:rStyle w:val="Hyperlink"/>
            <w:rFonts w:ascii="Arial" w:hAnsi="Arial" w:cs="Arial"/>
          </w:rPr>
          <w:t>Table 5</w:t>
        </w:r>
      </w:hyperlink>
      <w:r w:rsidR="00561E95">
        <w:rPr>
          <w:rFonts w:ascii="Arial" w:hAnsi="Arial" w:cs="Arial"/>
        </w:rPr>
        <w:t>)</w:t>
      </w:r>
    </w:p>
    <w:p w14:paraId="60AE94CC" w14:textId="77777777" w:rsidR="00B80761" w:rsidRDefault="00B80761" w:rsidP="00DF6046">
      <w:pPr>
        <w:rPr>
          <w:rFonts w:ascii="Arial" w:hAnsi="Arial" w:cs="Arial"/>
        </w:rPr>
      </w:pPr>
    </w:p>
    <w:p w14:paraId="248F4B60" w14:textId="0B39B618" w:rsidR="00B80761" w:rsidRDefault="00B80761" w:rsidP="00DF6046">
      <w:pPr>
        <w:rPr>
          <w:rFonts w:ascii="Arial" w:hAnsi="Arial" w:cs="Arial"/>
        </w:rPr>
      </w:pPr>
      <w:r>
        <w:rPr>
          <w:rFonts w:ascii="Arial" w:hAnsi="Arial" w:cs="Arial"/>
          <w:b/>
        </w:rPr>
        <w:t xml:space="preserve">KCES in the Community – </w:t>
      </w:r>
      <w:r>
        <w:rPr>
          <w:rFonts w:ascii="Arial" w:hAnsi="Arial" w:cs="Arial"/>
        </w:rPr>
        <w:t>Parents have always been at the heart of a successful school and Governors are delighted that so many of you feel that our school is welcoming, happy and encourages and inspires parental involvement.  The school is continuing to forge wider links</w:t>
      </w:r>
      <w:r w:rsidR="00561E95">
        <w:rPr>
          <w:rFonts w:ascii="Arial" w:hAnsi="Arial" w:cs="Arial"/>
        </w:rPr>
        <w:t xml:space="preserve"> outside of the traditional cluster schools and this is reflected in the broader extracurricular offer.  We are </w:t>
      </w:r>
      <w:r w:rsidR="00561E95">
        <w:rPr>
          <w:rFonts w:ascii="Arial" w:hAnsi="Arial" w:cs="Arial"/>
        </w:rPr>
        <w:lastRenderedPageBreak/>
        <w:t>enormously grateful to all the parent volunteers who have come into the school to share their diverse range of cultures and backgrounds, run clubs and help with activities.  (</w:t>
      </w:r>
      <w:r w:rsidR="00214DDF">
        <w:rPr>
          <w:rFonts w:ascii="Arial" w:hAnsi="Arial" w:cs="Arial"/>
        </w:rPr>
        <w:t>See</w:t>
      </w:r>
      <w:r w:rsidR="00561E95">
        <w:rPr>
          <w:rFonts w:ascii="Arial" w:hAnsi="Arial" w:cs="Arial"/>
        </w:rPr>
        <w:t xml:space="preserve"> </w:t>
      </w:r>
      <w:hyperlink w:anchor="_TABLE_6:_KCES" w:history="1">
        <w:r w:rsidR="00561E95" w:rsidRPr="00561E95">
          <w:rPr>
            <w:rStyle w:val="Hyperlink"/>
            <w:rFonts w:ascii="Arial" w:hAnsi="Arial" w:cs="Arial"/>
          </w:rPr>
          <w:t>Table 6</w:t>
        </w:r>
      </w:hyperlink>
      <w:r w:rsidR="00561E95">
        <w:rPr>
          <w:rFonts w:ascii="Arial" w:hAnsi="Arial" w:cs="Arial"/>
        </w:rPr>
        <w:t>)</w:t>
      </w:r>
    </w:p>
    <w:p w14:paraId="6F001D82" w14:textId="77777777" w:rsidR="00561E95" w:rsidRDefault="00561E95" w:rsidP="00DF6046">
      <w:pPr>
        <w:rPr>
          <w:rFonts w:ascii="Arial" w:hAnsi="Arial" w:cs="Arial"/>
        </w:rPr>
      </w:pPr>
    </w:p>
    <w:p w14:paraId="7278E6AE" w14:textId="2C253DCB" w:rsidR="00561E95" w:rsidRPr="00561E95" w:rsidRDefault="00561E95" w:rsidP="00DF6046">
      <w:pPr>
        <w:rPr>
          <w:rFonts w:ascii="Arial" w:hAnsi="Arial" w:cs="Arial"/>
        </w:rPr>
      </w:pPr>
      <w:r>
        <w:rPr>
          <w:rFonts w:ascii="Arial" w:hAnsi="Arial" w:cs="Arial"/>
          <w:b/>
        </w:rPr>
        <w:t xml:space="preserve">Further Comments – </w:t>
      </w:r>
      <w:r>
        <w:rPr>
          <w:rFonts w:ascii="Arial" w:hAnsi="Arial" w:cs="Arial"/>
        </w:rPr>
        <w:t xml:space="preserve">as a school we aim to continually strive for improvement in all areas, and never stand still.  Thank you for all the positive comments, but also the more critical ones too.  Please see </w:t>
      </w:r>
      <w:hyperlink w:anchor="_TABLE_7:_ADDITIONAL" w:history="1">
        <w:r w:rsidRPr="00561E95">
          <w:rPr>
            <w:rStyle w:val="Hyperlink"/>
            <w:rFonts w:ascii="Arial" w:hAnsi="Arial" w:cs="Arial"/>
          </w:rPr>
          <w:t>table 7</w:t>
        </w:r>
      </w:hyperlink>
      <w:r>
        <w:rPr>
          <w:rFonts w:ascii="Arial" w:hAnsi="Arial" w:cs="Arial"/>
        </w:rPr>
        <w:t xml:space="preserve"> below for details.</w:t>
      </w:r>
    </w:p>
    <w:p w14:paraId="2247C62D" w14:textId="77777777" w:rsidR="00DF6046" w:rsidRPr="00B80761" w:rsidRDefault="00DF6046" w:rsidP="00C70539">
      <w:pPr>
        <w:rPr>
          <w:rFonts w:ascii="Arial" w:hAnsi="Arial" w:cs="Arial"/>
        </w:rPr>
      </w:pPr>
    </w:p>
    <w:p w14:paraId="1D0F1768" w14:textId="2BC06299" w:rsidR="003E150A" w:rsidRPr="00940A0E" w:rsidRDefault="00940A0E" w:rsidP="00561E95">
      <w:pPr>
        <w:pStyle w:val="Heading1"/>
      </w:pPr>
      <w:bookmarkStart w:id="0" w:name="_TABLE_1:_ABOUT"/>
      <w:bookmarkEnd w:id="0"/>
      <w:r w:rsidRPr="00940A0E">
        <w:t>TABLE 1: ABOUT YOUR CHILDREN</w:t>
      </w:r>
    </w:p>
    <w:p w14:paraId="6701A754" w14:textId="19FEE520" w:rsidR="001C7DB3" w:rsidRDefault="001C7DB3"/>
    <w:p w14:paraId="4D6B46D9" w14:textId="50B43899" w:rsidR="00940A0E" w:rsidRDefault="00940A0E">
      <w:r w:rsidRPr="001C13A0">
        <w:rPr>
          <w:noProof/>
          <w:lang w:val="en-US" w:eastAsia="en-US"/>
        </w:rPr>
        <w:drawing>
          <wp:inline distT="0" distB="0" distL="0" distR="0" wp14:anchorId="00EAF3E9" wp14:editId="5565334C">
            <wp:extent cx="9144000" cy="3423920"/>
            <wp:effectExtent l="0" t="0" r="25400" b="3048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A83DA2A" w14:textId="3F17F61D" w:rsidR="00852028" w:rsidRDefault="00940A0E" w:rsidP="00C96E05">
      <w:pPr>
        <w:pStyle w:val="Heading1"/>
      </w:pPr>
      <w:bookmarkStart w:id="1" w:name="_TABLE_2:_ETHOS"/>
      <w:bookmarkEnd w:id="1"/>
      <w:r w:rsidRPr="00561E95">
        <w:lastRenderedPageBreak/>
        <w:t>TABLE 2: ETHOS &amp; ATTITUDES</w:t>
      </w:r>
    </w:p>
    <w:p w14:paraId="5F555D9D" w14:textId="01CADF62" w:rsidR="00852028" w:rsidRDefault="00940A0E">
      <w:r w:rsidRPr="001C13A0">
        <w:rPr>
          <w:noProof/>
          <w:lang w:val="en-US" w:eastAsia="en-US"/>
        </w:rPr>
        <w:drawing>
          <wp:inline distT="0" distB="0" distL="0" distR="0" wp14:anchorId="5EE8743D" wp14:editId="4E716FC2">
            <wp:extent cx="8001000" cy="2209800"/>
            <wp:effectExtent l="0" t="0" r="25400" b="254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478FDAF" w14:textId="10A90722" w:rsidR="00226A53" w:rsidRDefault="00940A0E" w:rsidP="00561E95">
      <w:pPr>
        <w:pStyle w:val="Heading1"/>
      </w:pPr>
      <w:bookmarkStart w:id="2" w:name="_TABLE_3:_COMMUNICATIONS"/>
      <w:bookmarkEnd w:id="2"/>
      <w:r w:rsidRPr="00561E95">
        <w:t>TABLE 3: COMMUNICATIONS</w:t>
      </w:r>
    </w:p>
    <w:p w14:paraId="736DB8BA" w14:textId="0143612F" w:rsidR="00852028" w:rsidRDefault="00852028">
      <w:r w:rsidRPr="001C13A0">
        <w:rPr>
          <w:noProof/>
          <w:lang w:val="en-US" w:eastAsia="en-US"/>
        </w:rPr>
        <w:drawing>
          <wp:inline distT="0" distB="0" distL="0" distR="0" wp14:anchorId="10F404EB" wp14:editId="736E4F50">
            <wp:extent cx="9144000" cy="2037080"/>
            <wp:effectExtent l="0" t="0" r="25400" b="2032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07AC2AC" w14:textId="48575B1D" w:rsidR="00561E95" w:rsidRPr="00561E95" w:rsidRDefault="00226A53" w:rsidP="00C96E05">
      <w:pPr>
        <w:pStyle w:val="Heading1"/>
      </w:pPr>
      <w:bookmarkStart w:id="3" w:name="_TABLE_4:_SCHOOL"/>
      <w:bookmarkEnd w:id="3"/>
      <w:r w:rsidRPr="00561E95">
        <w:lastRenderedPageBreak/>
        <w:t>TABLE 4: SCHOOL LEADERSHIP</w:t>
      </w:r>
    </w:p>
    <w:p w14:paraId="7D6B815D" w14:textId="14204959" w:rsidR="00160E58" w:rsidRDefault="00226A53">
      <w:r w:rsidRPr="001C13A0">
        <w:rPr>
          <w:noProof/>
          <w:lang w:val="en-US" w:eastAsia="en-US"/>
        </w:rPr>
        <w:drawing>
          <wp:inline distT="0" distB="0" distL="0" distR="0" wp14:anchorId="35AAA1B1" wp14:editId="20AC032B">
            <wp:extent cx="8001000" cy="2108200"/>
            <wp:effectExtent l="0" t="0" r="25400" b="2540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E9E7852" w14:textId="5A4F4F29" w:rsidR="00561E95" w:rsidRPr="00561E95" w:rsidRDefault="00226A53" w:rsidP="00C96E05">
      <w:pPr>
        <w:pStyle w:val="Heading1"/>
      </w:pPr>
      <w:bookmarkStart w:id="4" w:name="_TABLE_5:_SCHOOL"/>
      <w:bookmarkEnd w:id="4"/>
      <w:r w:rsidRPr="00561E95">
        <w:t>TABLE 5: SCHOOL PROVISION</w:t>
      </w:r>
    </w:p>
    <w:p w14:paraId="01D43DAD" w14:textId="464ED1F1" w:rsidR="00160E58" w:rsidRDefault="00160E58">
      <w:r w:rsidRPr="001C13A0">
        <w:rPr>
          <w:noProof/>
          <w:lang w:val="en-US" w:eastAsia="en-US"/>
        </w:rPr>
        <w:drawing>
          <wp:inline distT="0" distB="0" distL="0" distR="0" wp14:anchorId="58D8D7F4" wp14:editId="553C4B7A">
            <wp:extent cx="9372600" cy="2265680"/>
            <wp:effectExtent l="0" t="0" r="25400" b="2032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E4D4123" w14:textId="5E48F103" w:rsidR="00226A53" w:rsidRPr="00561E95" w:rsidRDefault="00226A53" w:rsidP="00561E95">
      <w:pPr>
        <w:pStyle w:val="Heading1"/>
      </w:pPr>
      <w:bookmarkStart w:id="5" w:name="_TABLE_6:_KCES"/>
      <w:bookmarkEnd w:id="5"/>
      <w:r w:rsidRPr="00561E95">
        <w:lastRenderedPageBreak/>
        <w:t>TABLE 6: KCES IN THE COMMUNITY</w:t>
      </w:r>
    </w:p>
    <w:p w14:paraId="6F7D0022" w14:textId="77777777" w:rsidR="00852028" w:rsidRDefault="00852028"/>
    <w:p w14:paraId="297B08E5" w14:textId="4CCBE051" w:rsidR="00852028" w:rsidRDefault="00160E58">
      <w:r w:rsidRPr="001C13A0">
        <w:rPr>
          <w:noProof/>
          <w:lang w:val="en-US" w:eastAsia="en-US"/>
        </w:rPr>
        <w:drawing>
          <wp:inline distT="0" distB="0" distL="0" distR="0" wp14:anchorId="4469705F" wp14:editId="6D278620">
            <wp:extent cx="9601200" cy="3479800"/>
            <wp:effectExtent l="0" t="0" r="25400" b="2540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BA9E7D8" w14:textId="77777777" w:rsidR="00940A0E" w:rsidRDefault="00940A0E"/>
    <w:p w14:paraId="203031C5" w14:textId="77777777" w:rsidR="00940A0E" w:rsidRDefault="00940A0E"/>
    <w:p w14:paraId="73F22669" w14:textId="77777777" w:rsidR="00940A0E" w:rsidRDefault="00940A0E"/>
    <w:p w14:paraId="5D591B6D" w14:textId="77777777" w:rsidR="00940A0E" w:rsidRDefault="00940A0E"/>
    <w:p w14:paraId="3E7E0927" w14:textId="77777777" w:rsidR="00940A0E" w:rsidRDefault="00940A0E"/>
    <w:p w14:paraId="0431EDDF" w14:textId="77777777" w:rsidR="00940A0E" w:rsidRDefault="00940A0E"/>
    <w:p w14:paraId="0A7F292E" w14:textId="77777777" w:rsidR="00940A0E" w:rsidRDefault="00940A0E"/>
    <w:p w14:paraId="0DFF0204" w14:textId="670BEF44" w:rsidR="003E150A" w:rsidRPr="00561E95" w:rsidRDefault="00561E95" w:rsidP="00561E95">
      <w:pPr>
        <w:pStyle w:val="Heading1"/>
      </w:pPr>
      <w:bookmarkStart w:id="6" w:name="_TABLE_7:_ADDITIONAL"/>
      <w:bookmarkEnd w:id="6"/>
      <w:r w:rsidRPr="00561E95">
        <w:lastRenderedPageBreak/>
        <w:t>TABLE 7</w:t>
      </w:r>
      <w:r w:rsidR="003E150A" w:rsidRPr="00561E95">
        <w:t>: ADDITIONAL COMMENTS AND REPSONSES</w:t>
      </w:r>
    </w:p>
    <w:p w14:paraId="0AFD0522" w14:textId="77777777" w:rsidR="003E150A" w:rsidRDefault="003E150A"/>
    <w:tbl>
      <w:tblPr>
        <w:tblStyle w:val="TableGrid"/>
        <w:tblW w:w="5000" w:type="pct"/>
        <w:tblLook w:val="00A0" w:firstRow="1" w:lastRow="0" w:firstColumn="1" w:lastColumn="0" w:noHBand="0" w:noVBand="0"/>
      </w:tblPr>
      <w:tblGrid>
        <w:gridCol w:w="14174"/>
      </w:tblGrid>
      <w:tr w:rsidR="00C93E70" w:rsidRPr="0097052B" w14:paraId="498AC962" w14:textId="77777777">
        <w:tc>
          <w:tcPr>
            <w:tcW w:w="5000" w:type="pct"/>
          </w:tcPr>
          <w:p w14:paraId="3F94C65E" w14:textId="34050755" w:rsidR="00C93E70" w:rsidRPr="0097052B" w:rsidRDefault="00C93E70">
            <w:pPr>
              <w:rPr>
                <w:rFonts w:ascii="Arial" w:hAnsi="Arial"/>
                <w:b/>
                <w:sz w:val="20"/>
              </w:rPr>
            </w:pPr>
            <w:r w:rsidRPr="0097052B">
              <w:rPr>
                <w:rFonts w:ascii="Arial" w:hAnsi="Arial"/>
                <w:b/>
                <w:sz w:val="20"/>
              </w:rPr>
              <w:t xml:space="preserve">Thank you for </w:t>
            </w:r>
            <w:r w:rsidR="00E11AAB" w:rsidRPr="0097052B">
              <w:rPr>
                <w:rFonts w:ascii="Arial" w:hAnsi="Arial"/>
                <w:b/>
                <w:sz w:val="20"/>
              </w:rPr>
              <w:t xml:space="preserve">all </w:t>
            </w:r>
            <w:r w:rsidRPr="0097052B">
              <w:rPr>
                <w:rFonts w:ascii="Arial" w:hAnsi="Arial"/>
                <w:b/>
                <w:sz w:val="20"/>
              </w:rPr>
              <w:t>the additional comments added to the questionnaires this year.  It has been lovely to</w:t>
            </w:r>
            <w:r w:rsidR="00BB2612" w:rsidRPr="0097052B">
              <w:rPr>
                <w:rFonts w:ascii="Arial" w:hAnsi="Arial"/>
                <w:b/>
                <w:sz w:val="20"/>
              </w:rPr>
              <w:t xml:space="preserve"> hear all the positive messages, especially regarding staff and the new clubs and resources that have been </w:t>
            </w:r>
            <w:r w:rsidR="0097052B" w:rsidRPr="0097052B">
              <w:rPr>
                <w:rFonts w:ascii="Arial" w:hAnsi="Arial"/>
                <w:b/>
                <w:sz w:val="20"/>
              </w:rPr>
              <w:t>introduced</w:t>
            </w:r>
            <w:r w:rsidR="00BB2612" w:rsidRPr="0097052B">
              <w:rPr>
                <w:rFonts w:ascii="Arial" w:hAnsi="Arial"/>
                <w:b/>
                <w:sz w:val="20"/>
              </w:rPr>
              <w:t>.</w:t>
            </w:r>
            <w:r w:rsidRPr="0097052B">
              <w:rPr>
                <w:rFonts w:ascii="Arial" w:hAnsi="Arial"/>
                <w:b/>
                <w:sz w:val="20"/>
              </w:rPr>
              <w:t xml:space="preserve">  We have also received some useful responses that have highlighted areas that need to address, and below we have attempted to pick out common themes and explain how we will address the issues and concerns raised.</w:t>
            </w:r>
          </w:p>
        </w:tc>
      </w:tr>
    </w:tbl>
    <w:p w14:paraId="0CA1A656" w14:textId="77777777" w:rsidR="00576DC2" w:rsidRDefault="00576DC2"/>
    <w:tbl>
      <w:tblPr>
        <w:tblStyle w:val="TableGrid"/>
        <w:tblW w:w="5000" w:type="pct"/>
        <w:tblLook w:val="00A0" w:firstRow="1" w:lastRow="0" w:firstColumn="1" w:lastColumn="0" w:noHBand="0" w:noVBand="0"/>
      </w:tblPr>
      <w:tblGrid>
        <w:gridCol w:w="14174"/>
      </w:tblGrid>
      <w:tr w:rsidR="003668B3" w:rsidRPr="0097052B" w14:paraId="02E0C2C0" w14:textId="77777777" w:rsidTr="00C96E05">
        <w:tc>
          <w:tcPr>
            <w:tcW w:w="5000" w:type="pct"/>
            <w:shd w:val="clear" w:color="auto" w:fill="9BBB59" w:themeFill="accent3"/>
          </w:tcPr>
          <w:p w14:paraId="62A979B1" w14:textId="0D6C4073" w:rsidR="003668B3" w:rsidRDefault="003668B3" w:rsidP="00D31174">
            <w:pPr>
              <w:rPr>
                <w:rFonts w:ascii="Arial" w:hAnsi="Arial"/>
                <w:b/>
                <w:sz w:val="20"/>
              </w:rPr>
            </w:pPr>
            <w:r>
              <w:rPr>
                <w:rFonts w:ascii="Arial" w:hAnsi="Arial"/>
                <w:b/>
                <w:sz w:val="20"/>
              </w:rPr>
              <w:t>COMMENTS ON WHAT WE ARE DOING WELL…</w:t>
            </w:r>
          </w:p>
          <w:p w14:paraId="62737873" w14:textId="178EF714" w:rsidR="003668B3" w:rsidRPr="0097052B" w:rsidRDefault="003668B3" w:rsidP="00D31174">
            <w:pPr>
              <w:rPr>
                <w:rFonts w:ascii="Arial" w:hAnsi="Arial"/>
                <w:b/>
                <w:sz w:val="20"/>
              </w:rPr>
            </w:pPr>
          </w:p>
        </w:tc>
      </w:tr>
      <w:tr w:rsidR="0067747A" w:rsidRPr="0097052B" w14:paraId="7CDC5CA5" w14:textId="77777777" w:rsidTr="00D31174">
        <w:tc>
          <w:tcPr>
            <w:tcW w:w="5000" w:type="pct"/>
            <w:shd w:val="clear" w:color="auto" w:fill="DBE5F1" w:themeFill="accent1" w:themeFillTint="33"/>
          </w:tcPr>
          <w:p w14:paraId="4FACC8EC" w14:textId="2CDB21B9" w:rsidR="0067747A" w:rsidRPr="0097052B" w:rsidRDefault="0067747A" w:rsidP="00D31174">
            <w:pPr>
              <w:rPr>
                <w:rFonts w:ascii="Arial" w:hAnsi="Arial"/>
                <w:b/>
                <w:sz w:val="20"/>
              </w:rPr>
            </w:pPr>
            <w:r w:rsidRPr="0097052B">
              <w:rPr>
                <w:rFonts w:ascii="Arial" w:hAnsi="Arial"/>
                <w:b/>
                <w:sz w:val="20"/>
              </w:rPr>
              <w:t>Behaviour</w:t>
            </w:r>
            <w:r>
              <w:rPr>
                <w:rFonts w:ascii="Arial" w:hAnsi="Arial"/>
                <w:b/>
                <w:sz w:val="20"/>
              </w:rPr>
              <w:t xml:space="preserve"> &amp; Safeguarding</w:t>
            </w:r>
          </w:p>
          <w:p w14:paraId="32A4F1C8" w14:textId="77777777" w:rsidR="0067747A" w:rsidRPr="0097052B" w:rsidRDefault="0067747A" w:rsidP="00D31174">
            <w:pPr>
              <w:rPr>
                <w:rFonts w:ascii="Arial" w:hAnsi="Arial"/>
                <w:b/>
                <w:sz w:val="20"/>
              </w:rPr>
            </w:pPr>
          </w:p>
        </w:tc>
      </w:tr>
      <w:tr w:rsidR="0067747A" w:rsidRPr="0097052B" w14:paraId="09E346CE" w14:textId="77777777" w:rsidTr="0067747A">
        <w:tc>
          <w:tcPr>
            <w:tcW w:w="5000" w:type="pct"/>
            <w:shd w:val="clear" w:color="auto" w:fill="auto"/>
          </w:tcPr>
          <w:p w14:paraId="32B134FF" w14:textId="77777777" w:rsidR="003668B3" w:rsidRDefault="003668B3" w:rsidP="0067747A">
            <w:pPr>
              <w:autoSpaceDE w:val="0"/>
              <w:autoSpaceDN w:val="0"/>
              <w:adjustRightInd w:val="0"/>
              <w:rPr>
                <w:rFonts w:ascii="Arial" w:hAnsi="Arial" w:cs="Arial"/>
                <w:sz w:val="20"/>
                <w:szCs w:val="20"/>
              </w:rPr>
            </w:pPr>
          </w:p>
          <w:p w14:paraId="0BDFBC8A" w14:textId="276731AA" w:rsidR="0067747A" w:rsidRPr="008B7B3C" w:rsidRDefault="0067747A" w:rsidP="0067747A">
            <w:pPr>
              <w:autoSpaceDE w:val="0"/>
              <w:autoSpaceDN w:val="0"/>
              <w:adjustRightInd w:val="0"/>
              <w:rPr>
                <w:rFonts w:ascii="Arial" w:hAnsi="Arial" w:cs="Arial"/>
                <w:sz w:val="20"/>
                <w:szCs w:val="20"/>
              </w:rPr>
            </w:pPr>
            <w:r>
              <w:rPr>
                <w:rFonts w:ascii="Arial" w:hAnsi="Arial" w:cs="Arial"/>
                <w:sz w:val="20"/>
                <w:szCs w:val="20"/>
              </w:rPr>
              <w:t>“…</w:t>
            </w:r>
            <w:r w:rsidRPr="008B7B3C">
              <w:rPr>
                <w:rFonts w:ascii="Arial" w:hAnsi="Arial" w:cs="Arial"/>
                <w:sz w:val="20"/>
                <w:szCs w:val="20"/>
              </w:rPr>
              <w:t xml:space="preserve">very happy with the school and know that my child loves coming/ every </w:t>
            </w:r>
            <w:r w:rsidR="0027523E" w:rsidRPr="008B7B3C">
              <w:rPr>
                <w:rFonts w:ascii="Arial" w:hAnsi="Arial" w:cs="Arial"/>
                <w:sz w:val="20"/>
                <w:szCs w:val="20"/>
              </w:rPr>
              <w:t>day...”</w:t>
            </w:r>
          </w:p>
          <w:p w14:paraId="70550D11" w14:textId="77777777" w:rsidR="0067747A" w:rsidRPr="0097052B" w:rsidRDefault="0067747A" w:rsidP="00D31174">
            <w:pPr>
              <w:rPr>
                <w:rFonts w:ascii="Arial" w:hAnsi="Arial"/>
                <w:b/>
                <w:sz w:val="20"/>
              </w:rPr>
            </w:pPr>
          </w:p>
        </w:tc>
      </w:tr>
      <w:tr w:rsidR="0067747A" w:rsidRPr="0097052B" w14:paraId="3D4D896F" w14:textId="77777777" w:rsidTr="00D31174">
        <w:tc>
          <w:tcPr>
            <w:tcW w:w="5000" w:type="pct"/>
            <w:shd w:val="clear" w:color="auto" w:fill="DBE5F1" w:themeFill="accent1" w:themeFillTint="33"/>
          </w:tcPr>
          <w:p w14:paraId="12412928" w14:textId="77777777" w:rsidR="0067747A" w:rsidRPr="0097052B" w:rsidRDefault="0067747A" w:rsidP="00D31174">
            <w:pPr>
              <w:rPr>
                <w:rFonts w:ascii="Arial" w:hAnsi="Arial"/>
                <w:b/>
                <w:sz w:val="20"/>
              </w:rPr>
            </w:pPr>
            <w:r>
              <w:rPr>
                <w:rFonts w:ascii="Arial" w:hAnsi="Arial"/>
                <w:b/>
                <w:sz w:val="20"/>
              </w:rPr>
              <w:t>Teaching &amp; Learning</w:t>
            </w:r>
          </w:p>
          <w:p w14:paraId="68D48DB7" w14:textId="77777777" w:rsidR="0067747A" w:rsidRPr="0097052B" w:rsidRDefault="0067747A" w:rsidP="00D31174">
            <w:pPr>
              <w:rPr>
                <w:rFonts w:ascii="Arial" w:hAnsi="Arial"/>
                <w:b/>
                <w:sz w:val="20"/>
              </w:rPr>
            </w:pPr>
          </w:p>
        </w:tc>
      </w:tr>
      <w:tr w:rsidR="0067747A" w:rsidRPr="0097052B" w14:paraId="22CA0AE8" w14:textId="77777777" w:rsidTr="0067747A">
        <w:tc>
          <w:tcPr>
            <w:tcW w:w="5000" w:type="pct"/>
          </w:tcPr>
          <w:p w14:paraId="534AF6B9" w14:textId="77777777" w:rsidR="003668B3" w:rsidRDefault="003668B3" w:rsidP="00693352">
            <w:pPr>
              <w:autoSpaceDE w:val="0"/>
              <w:autoSpaceDN w:val="0"/>
              <w:adjustRightInd w:val="0"/>
              <w:rPr>
                <w:rFonts w:ascii="Arial" w:hAnsi="Arial" w:cs="Arial"/>
                <w:sz w:val="20"/>
                <w:szCs w:val="20"/>
              </w:rPr>
            </w:pPr>
          </w:p>
          <w:p w14:paraId="28C56F14" w14:textId="77777777" w:rsidR="0067747A" w:rsidRPr="008B7B3C" w:rsidRDefault="0067747A" w:rsidP="00693352">
            <w:pPr>
              <w:autoSpaceDE w:val="0"/>
              <w:autoSpaceDN w:val="0"/>
              <w:adjustRightInd w:val="0"/>
              <w:rPr>
                <w:rFonts w:ascii="Arial" w:hAnsi="Arial" w:cs="Arial"/>
                <w:sz w:val="20"/>
                <w:szCs w:val="20"/>
              </w:rPr>
            </w:pPr>
            <w:r>
              <w:rPr>
                <w:rFonts w:ascii="Arial" w:hAnsi="Arial" w:cs="Arial"/>
                <w:sz w:val="20"/>
                <w:szCs w:val="20"/>
              </w:rPr>
              <w:t>“</w:t>
            </w:r>
            <w:r w:rsidRPr="008B7B3C">
              <w:rPr>
                <w:rFonts w:ascii="Arial" w:hAnsi="Arial" w:cs="Arial"/>
                <w:sz w:val="20"/>
                <w:szCs w:val="20"/>
              </w:rPr>
              <w:t xml:space="preserve"> </w:t>
            </w:r>
            <w:proofErr w:type="gramStart"/>
            <w:r w:rsidRPr="008B7B3C">
              <w:rPr>
                <w:rFonts w:ascii="Arial" w:hAnsi="Arial" w:cs="Arial"/>
                <w:sz w:val="20"/>
                <w:szCs w:val="20"/>
              </w:rPr>
              <w:t>amazed</w:t>
            </w:r>
            <w:proofErr w:type="gramEnd"/>
            <w:r w:rsidRPr="008B7B3C">
              <w:rPr>
                <w:rFonts w:ascii="Arial" w:hAnsi="Arial" w:cs="Arial"/>
                <w:sz w:val="20"/>
                <w:szCs w:val="20"/>
              </w:rPr>
              <w:t xml:space="preserve"> at the standard of KCES in comparison to his old school and I have a lot of thanks to give.”</w:t>
            </w:r>
          </w:p>
          <w:p w14:paraId="5651FFAA" w14:textId="77777777" w:rsidR="0067747A" w:rsidRPr="0097052B" w:rsidRDefault="0067747A">
            <w:pPr>
              <w:rPr>
                <w:rFonts w:ascii="Arial" w:hAnsi="Arial"/>
                <w:b/>
                <w:sz w:val="20"/>
              </w:rPr>
            </w:pPr>
          </w:p>
        </w:tc>
      </w:tr>
      <w:tr w:rsidR="008D48ED" w:rsidRPr="0097052B" w14:paraId="72B7E8F2" w14:textId="77777777" w:rsidTr="0067747A">
        <w:tc>
          <w:tcPr>
            <w:tcW w:w="5000" w:type="pct"/>
          </w:tcPr>
          <w:p w14:paraId="14708E24" w14:textId="77777777" w:rsidR="008D48ED" w:rsidRDefault="008D48ED">
            <w:pPr>
              <w:rPr>
                <w:rFonts w:ascii="Arial" w:hAnsi="Arial" w:cs="Arial"/>
                <w:sz w:val="20"/>
                <w:szCs w:val="20"/>
              </w:rPr>
            </w:pPr>
          </w:p>
          <w:p w14:paraId="1CA4A0C2" w14:textId="2D96E8A2" w:rsidR="008D48ED" w:rsidRDefault="008D48ED" w:rsidP="008D48ED">
            <w:pPr>
              <w:rPr>
                <w:rFonts w:ascii="Arial" w:hAnsi="Arial" w:cs="Arial"/>
                <w:sz w:val="20"/>
                <w:szCs w:val="20"/>
              </w:rPr>
            </w:pPr>
            <w:r>
              <w:rPr>
                <w:rFonts w:ascii="Arial" w:hAnsi="Arial" w:cs="Arial"/>
                <w:sz w:val="20"/>
                <w:szCs w:val="20"/>
              </w:rPr>
              <w:t>“…</w:t>
            </w:r>
            <w:r w:rsidRPr="008D48ED">
              <w:rPr>
                <w:rFonts w:ascii="Arial" w:hAnsi="Arial" w:cs="Arial"/>
                <w:sz w:val="20"/>
                <w:szCs w:val="20"/>
              </w:rPr>
              <w:t>Both my children</w:t>
            </w:r>
            <w:r>
              <w:rPr>
                <w:rFonts w:ascii="Arial" w:hAnsi="Arial" w:cs="Arial"/>
                <w:sz w:val="20"/>
                <w:szCs w:val="20"/>
              </w:rPr>
              <w:t xml:space="preserve"> feel happy/safe at school…</w:t>
            </w:r>
            <w:r w:rsidRPr="008D48ED">
              <w:rPr>
                <w:rFonts w:ascii="Arial" w:hAnsi="Arial" w:cs="Arial"/>
                <w:sz w:val="20"/>
                <w:szCs w:val="20"/>
              </w:rPr>
              <w:t xml:space="preserve"> children enjoy all the topics covered in the school.”</w:t>
            </w:r>
          </w:p>
        </w:tc>
      </w:tr>
      <w:tr w:rsidR="0067747A" w:rsidRPr="0097052B" w14:paraId="46C53D58" w14:textId="77777777" w:rsidTr="0067747A">
        <w:tc>
          <w:tcPr>
            <w:tcW w:w="5000" w:type="pct"/>
          </w:tcPr>
          <w:p w14:paraId="7DE7FA1C" w14:textId="77777777" w:rsidR="003668B3" w:rsidRDefault="003668B3">
            <w:pPr>
              <w:rPr>
                <w:rFonts w:ascii="Arial" w:hAnsi="Arial" w:cs="Arial"/>
                <w:sz w:val="20"/>
                <w:szCs w:val="20"/>
              </w:rPr>
            </w:pPr>
          </w:p>
          <w:p w14:paraId="4772FB62" w14:textId="77777777" w:rsidR="0067747A" w:rsidRDefault="0067747A">
            <w:pPr>
              <w:rPr>
                <w:rFonts w:ascii="Arial" w:hAnsi="Arial" w:cs="Arial"/>
                <w:sz w:val="20"/>
                <w:szCs w:val="20"/>
              </w:rPr>
            </w:pPr>
            <w:r w:rsidRPr="008B7B3C">
              <w:rPr>
                <w:rFonts w:ascii="Arial" w:hAnsi="Arial" w:cs="Arial"/>
                <w:sz w:val="20"/>
                <w:szCs w:val="20"/>
              </w:rPr>
              <w:t>“Head teacher awards = fantastic motivator</w:t>
            </w:r>
            <w:r>
              <w:rPr>
                <w:rFonts w:ascii="Arial" w:hAnsi="Arial" w:cs="Arial"/>
                <w:sz w:val="20"/>
                <w:szCs w:val="20"/>
              </w:rPr>
              <w:t>”</w:t>
            </w:r>
            <w:r w:rsidRPr="008B7B3C">
              <w:rPr>
                <w:rFonts w:ascii="Arial" w:hAnsi="Arial" w:cs="Arial"/>
                <w:sz w:val="20"/>
                <w:szCs w:val="20"/>
              </w:rPr>
              <w:t xml:space="preserve"> </w:t>
            </w:r>
          </w:p>
          <w:p w14:paraId="46F52CD2" w14:textId="3DE16FBA" w:rsidR="003668B3" w:rsidRPr="0097052B" w:rsidRDefault="003668B3">
            <w:pPr>
              <w:rPr>
                <w:rFonts w:ascii="Arial" w:hAnsi="Arial"/>
                <w:b/>
                <w:sz w:val="20"/>
              </w:rPr>
            </w:pPr>
          </w:p>
        </w:tc>
      </w:tr>
      <w:tr w:rsidR="0067747A" w:rsidRPr="0097052B" w14:paraId="4526A8BC" w14:textId="77777777" w:rsidTr="00D31174">
        <w:tc>
          <w:tcPr>
            <w:tcW w:w="5000" w:type="pct"/>
            <w:shd w:val="clear" w:color="auto" w:fill="DBE5F1" w:themeFill="accent1" w:themeFillTint="33"/>
          </w:tcPr>
          <w:p w14:paraId="52E40E9D" w14:textId="77777777" w:rsidR="0067747A" w:rsidRPr="0097052B" w:rsidRDefault="0067747A" w:rsidP="00D31174">
            <w:pPr>
              <w:rPr>
                <w:rFonts w:ascii="Arial" w:hAnsi="Arial"/>
                <w:b/>
                <w:sz w:val="20"/>
              </w:rPr>
            </w:pPr>
            <w:r w:rsidRPr="0097052B">
              <w:rPr>
                <w:rFonts w:ascii="Arial" w:hAnsi="Arial"/>
                <w:b/>
                <w:sz w:val="20"/>
              </w:rPr>
              <w:t>Governance</w:t>
            </w:r>
            <w:r>
              <w:rPr>
                <w:rFonts w:ascii="Arial" w:hAnsi="Arial"/>
                <w:b/>
                <w:sz w:val="20"/>
              </w:rPr>
              <w:t xml:space="preserve"> &amp; Leadership</w:t>
            </w:r>
          </w:p>
          <w:p w14:paraId="121184F7" w14:textId="77777777" w:rsidR="0067747A" w:rsidRPr="0097052B" w:rsidRDefault="0067747A" w:rsidP="00D31174">
            <w:pPr>
              <w:rPr>
                <w:rFonts w:ascii="Arial" w:hAnsi="Arial"/>
                <w:sz w:val="20"/>
              </w:rPr>
            </w:pPr>
          </w:p>
        </w:tc>
      </w:tr>
      <w:tr w:rsidR="008D48ED" w:rsidRPr="0097052B" w14:paraId="38C8A8D6" w14:textId="77777777" w:rsidTr="0067747A">
        <w:tc>
          <w:tcPr>
            <w:tcW w:w="5000" w:type="pct"/>
            <w:shd w:val="clear" w:color="auto" w:fill="auto"/>
          </w:tcPr>
          <w:p w14:paraId="0501EE7D" w14:textId="77777777" w:rsidR="008D48ED" w:rsidRPr="008D48ED" w:rsidRDefault="008D48ED" w:rsidP="00D31174">
            <w:pPr>
              <w:rPr>
                <w:rFonts w:ascii="Arial" w:hAnsi="Arial"/>
                <w:sz w:val="20"/>
              </w:rPr>
            </w:pPr>
          </w:p>
          <w:p w14:paraId="0CA9F99F" w14:textId="77777777" w:rsidR="008D48ED" w:rsidRDefault="008D48ED" w:rsidP="00D31174">
            <w:pPr>
              <w:rPr>
                <w:rFonts w:ascii="Arial" w:hAnsi="Arial"/>
                <w:sz w:val="20"/>
              </w:rPr>
            </w:pPr>
            <w:r w:rsidRPr="008D48ED">
              <w:rPr>
                <w:rFonts w:ascii="Arial" w:hAnsi="Arial"/>
                <w:sz w:val="20"/>
              </w:rPr>
              <w:t>“The HT deals swiftly with concerns/issues.</w:t>
            </w:r>
            <w:r>
              <w:rPr>
                <w:rFonts w:ascii="Arial" w:hAnsi="Arial"/>
                <w:sz w:val="20"/>
              </w:rPr>
              <w:t>”</w:t>
            </w:r>
          </w:p>
          <w:p w14:paraId="5345D351" w14:textId="48AC14E2" w:rsidR="008D48ED" w:rsidRDefault="008D48ED" w:rsidP="00D31174">
            <w:pPr>
              <w:rPr>
                <w:rFonts w:ascii="Arial" w:hAnsi="Arial"/>
                <w:b/>
                <w:sz w:val="20"/>
              </w:rPr>
            </w:pPr>
          </w:p>
        </w:tc>
      </w:tr>
      <w:tr w:rsidR="0067747A" w:rsidRPr="0097052B" w14:paraId="24E9B105" w14:textId="77777777" w:rsidTr="0067747A">
        <w:tc>
          <w:tcPr>
            <w:tcW w:w="5000" w:type="pct"/>
            <w:shd w:val="clear" w:color="auto" w:fill="auto"/>
          </w:tcPr>
          <w:p w14:paraId="6DF57A0E" w14:textId="77777777" w:rsidR="003668B3" w:rsidRDefault="003668B3" w:rsidP="00D31174">
            <w:pPr>
              <w:rPr>
                <w:rFonts w:ascii="Arial" w:hAnsi="Arial"/>
                <w:b/>
                <w:sz w:val="20"/>
              </w:rPr>
            </w:pPr>
          </w:p>
          <w:p w14:paraId="7D58642B" w14:textId="77777777" w:rsidR="0067747A" w:rsidRDefault="0067747A" w:rsidP="00D31174">
            <w:pPr>
              <w:rPr>
                <w:rFonts w:ascii="Arial" w:hAnsi="Arial" w:cs="Arial"/>
                <w:sz w:val="20"/>
                <w:szCs w:val="20"/>
              </w:rPr>
            </w:pPr>
            <w:r>
              <w:rPr>
                <w:rFonts w:ascii="Arial" w:hAnsi="Arial"/>
                <w:b/>
                <w:sz w:val="20"/>
              </w:rPr>
              <w:t>“…</w:t>
            </w:r>
            <w:r w:rsidRPr="008B7B3C">
              <w:rPr>
                <w:rFonts w:ascii="Arial" w:hAnsi="Arial" w:cs="Arial"/>
                <w:sz w:val="20"/>
                <w:szCs w:val="20"/>
              </w:rPr>
              <w:t>am pleased to see the breadth of opportunity for the children is increasing and do get a strong sense of great leadership &amp; direction.”</w:t>
            </w:r>
          </w:p>
          <w:p w14:paraId="1328F272" w14:textId="585909DD" w:rsidR="003668B3" w:rsidRPr="0097052B" w:rsidRDefault="003668B3" w:rsidP="00D31174">
            <w:pPr>
              <w:rPr>
                <w:rFonts w:ascii="Arial" w:hAnsi="Arial"/>
                <w:b/>
                <w:sz w:val="20"/>
              </w:rPr>
            </w:pPr>
          </w:p>
        </w:tc>
      </w:tr>
      <w:tr w:rsidR="0067747A" w:rsidRPr="0097052B" w14:paraId="78367380" w14:textId="77777777" w:rsidTr="00D31174">
        <w:tc>
          <w:tcPr>
            <w:tcW w:w="5000" w:type="pct"/>
            <w:shd w:val="clear" w:color="auto" w:fill="DBE5F1" w:themeFill="accent1" w:themeFillTint="33"/>
          </w:tcPr>
          <w:p w14:paraId="3E2046D6" w14:textId="77777777" w:rsidR="0067747A" w:rsidRPr="0097052B" w:rsidRDefault="0067747A" w:rsidP="00D31174">
            <w:pPr>
              <w:rPr>
                <w:rFonts w:ascii="Arial" w:hAnsi="Arial"/>
                <w:b/>
                <w:sz w:val="20"/>
              </w:rPr>
            </w:pPr>
            <w:r w:rsidRPr="0097052B">
              <w:rPr>
                <w:rFonts w:ascii="Arial" w:hAnsi="Arial"/>
                <w:b/>
                <w:sz w:val="20"/>
              </w:rPr>
              <w:t>Communication</w:t>
            </w:r>
          </w:p>
          <w:p w14:paraId="774A4B44" w14:textId="77777777" w:rsidR="0067747A" w:rsidRPr="0097052B" w:rsidRDefault="0067747A" w:rsidP="00D31174">
            <w:pPr>
              <w:rPr>
                <w:rFonts w:ascii="Arial" w:hAnsi="Arial"/>
                <w:b/>
                <w:sz w:val="20"/>
              </w:rPr>
            </w:pPr>
          </w:p>
        </w:tc>
      </w:tr>
      <w:tr w:rsidR="0067747A" w:rsidRPr="0097052B" w14:paraId="4A35C8A5" w14:textId="77777777" w:rsidTr="0067747A">
        <w:tc>
          <w:tcPr>
            <w:tcW w:w="5000" w:type="pct"/>
          </w:tcPr>
          <w:p w14:paraId="4307B3D7" w14:textId="77777777" w:rsidR="003668B3" w:rsidRDefault="003668B3" w:rsidP="0067747A">
            <w:pPr>
              <w:autoSpaceDE w:val="0"/>
              <w:autoSpaceDN w:val="0"/>
              <w:adjustRightInd w:val="0"/>
              <w:rPr>
                <w:rFonts w:ascii="Arial" w:hAnsi="Arial" w:cs="Arial"/>
                <w:sz w:val="20"/>
                <w:szCs w:val="20"/>
              </w:rPr>
            </w:pPr>
          </w:p>
          <w:p w14:paraId="74AB3364" w14:textId="0DB287B3" w:rsidR="0067747A" w:rsidRPr="008B7B3C" w:rsidRDefault="008D48ED" w:rsidP="0067747A">
            <w:pPr>
              <w:autoSpaceDE w:val="0"/>
              <w:autoSpaceDN w:val="0"/>
              <w:adjustRightInd w:val="0"/>
              <w:rPr>
                <w:rFonts w:ascii="Arial" w:hAnsi="Arial" w:cs="Arial"/>
                <w:sz w:val="20"/>
                <w:szCs w:val="20"/>
              </w:rPr>
            </w:pPr>
            <w:r>
              <w:rPr>
                <w:rFonts w:ascii="Arial" w:hAnsi="Arial" w:cs="Arial"/>
                <w:sz w:val="20"/>
                <w:szCs w:val="20"/>
              </w:rPr>
              <w:t>“</w:t>
            </w:r>
            <w:r w:rsidR="0067747A" w:rsidRPr="008B7B3C">
              <w:rPr>
                <w:rFonts w:ascii="Arial" w:hAnsi="Arial" w:cs="Arial"/>
                <w:sz w:val="20"/>
                <w:szCs w:val="20"/>
              </w:rPr>
              <w:t>Presence of staff at drop off/pick up in the playground is fantastic too, thank you!”</w:t>
            </w:r>
          </w:p>
          <w:p w14:paraId="42AB8C65" w14:textId="77777777" w:rsidR="0067747A" w:rsidRPr="0097052B" w:rsidRDefault="0067747A">
            <w:pPr>
              <w:rPr>
                <w:rFonts w:ascii="Arial" w:hAnsi="Arial"/>
                <w:b/>
                <w:sz w:val="20"/>
              </w:rPr>
            </w:pPr>
          </w:p>
        </w:tc>
      </w:tr>
      <w:tr w:rsidR="008D48ED" w:rsidRPr="0097052B" w14:paraId="324D8918" w14:textId="77777777" w:rsidTr="0067747A">
        <w:tc>
          <w:tcPr>
            <w:tcW w:w="5000" w:type="pct"/>
          </w:tcPr>
          <w:p w14:paraId="63911F47" w14:textId="77777777" w:rsidR="008D48ED" w:rsidRDefault="008D48ED">
            <w:pPr>
              <w:rPr>
                <w:rFonts w:ascii="Arial" w:hAnsi="Arial" w:cs="Arial"/>
                <w:sz w:val="20"/>
                <w:szCs w:val="20"/>
              </w:rPr>
            </w:pPr>
          </w:p>
          <w:p w14:paraId="49F3D32C" w14:textId="77777777" w:rsidR="008D48ED" w:rsidRDefault="008D48ED">
            <w:pPr>
              <w:rPr>
                <w:rFonts w:ascii="Arial" w:hAnsi="Arial" w:cs="Arial"/>
                <w:sz w:val="20"/>
                <w:szCs w:val="20"/>
              </w:rPr>
            </w:pPr>
            <w:r>
              <w:rPr>
                <w:rFonts w:ascii="Arial" w:hAnsi="Arial" w:cs="Arial"/>
                <w:sz w:val="20"/>
                <w:szCs w:val="20"/>
              </w:rPr>
              <w:t>“</w:t>
            </w:r>
            <w:r w:rsidRPr="008D48ED">
              <w:rPr>
                <w:rFonts w:ascii="Arial" w:hAnsi="Arial" w:cs="Arial"/>
                <w:sz w:val="20"/>
                <w:szCs w:val="20"/>
              </w:rPr>
              <w:t>“Approachability, Positive environment, happy environment, traditional values.”</w:t>
            </w:r>
          </w:p>
          <w:p w14:paraId="2B1A7D81" w14:textId="1A86F841" w:rsidR="008D48ED" w:rsidRDefault="008D48ED">
            <w:pPr>
              <w:rPr>
                <w:rFonts w:ascii="Arial" w:hAnsi="Arial" w:cs="Arial"/>
                <w:sz w:val="20"/>
                <w:szCs w:val="20"/>
              </w:rPr>
            </w:pPr>
          </w:p>
        </w:tc>
      </w:tr>
      <w:tr w:rsidR="0067747A" w:rsidRPr="0097052B" w14:paraId="5EBEE316" w14:textId="77777777" w:rsidTr="0067747A">
        <w:tc>
          <w:tcPr>
            <w:tcW w:w="5000" w:type="pct"/>
          </w:tcPr>
          <w:p w14:paraId="198B2071" w14:textId="77777777" w:rsidR="003668B3" w:rsidRDefault="003668B3">
            <w:pPr>
              <w:rPr>
                <w:rFonts w:ascii="Arial" w:hAnsi="Arial" w:cs="Arial"/>
                <w:sz w:val="20"/>
                <w:szCs w:val="20"/>
              </w:rPr>
            </w:pPr>
          </w:p>
          <w:p w14:paraId="096840A8" w14:textId="77777777" w:rsidR="0067747A" w:rsidRDefault="0067747A">
            <w:pPr>
              <w:rPr>
                <w:rFonts w:ascii="Arial" w:hAnsi="Arial" w:cs="Arial"/>
                <w:sz w:val="20"/>
                <w:szCs w:val="20"/>
              </w:rPr>
            </w:pPr>
            <w:r>
              <w:rPr>
                <w:rFonts w:ascii="Arial" w:hAnsi="Arial" w:cs="Arial"/>
                <w:sz w:val="20"/>
                <w:szCs w:val="20"/>
              </w:rPr>
              <w:t>“…</w:t>
            </w:r>
            <w:proofErr w:type="gramStart"/>
            <w:r w:rsidRPr="008B7B3C">
              <w:rPr>
                <w:rFonts w:ascii="Arial" w:hAnsi="Arial" w:cs="Arial"/>
                <w:sz w:val="20"/>
                <w:szCs w:val="20"/>
              </w:rPr>
              <w:t>whenever</w:t>
            </w:r>
            <w:proofErr w:type="gramEnd"/>
            <w:r w:rsidRPr="008B7B3C">
              <w:rPr>
                <w:rFonts w:ascii="Arial" w:hAnsi="Arial" w:cs="Arial"/>
                <w:sz w:val="20"/>
                <w:szCs w:val="20"/>
              </w:rPr>
              <w:t xml:space="preserve"> I have a concern/need assistance I feel the teaching staff are keen to work as a team with me to help with those situations.”</w:t>
            </w:r>
          </w:p>
          <w:p w14:paraId="58A57679" w14:textId="01F0EB82" w:rsidR="003668B3" w:rsidRPr="0097052B" w:rsidRDefault="003668B3">
            <w:pPr>
              <w:rPr>
                <w:rFonts w:ascii="Arial" w:hAnsi="Arial"/>
                <w:b/>
                <w:sz w:val="20"/>
              </w:rPr>
            </w:pPr>
          </w:p>
        </w:tc>
      </w:tr>
      <w:tr w:rsidR="0067747A" w:rsidRPr="0097052B" w14:paraId="112935F0" w14:textId="77777777" w:rsidTr="0067747A">
        <w:tc>
          <w:tcPr>
            <w:tcW w:w="5000" w:type="pct"/>
          </w:tcPr>
          <w:p w14:paraId="7F8529F2" w14:textId="77777777" w:rsidR="003668B3" w:rsidRDefault="003668B3" w:rsidP="0067747A">
            <w:pPr>
              <w:autoSpaceDE w:val="0"/>
              <w:autoSpaceDN w:val="0"/>
              <w:adjustRightInd w:val="0"/>
              <w:rPr>
                <w:rFonts w:ascii="Arial" w:hAnsi="Arial" w:cs="Arial"/>
                <w:sz w:val="20"/>
                <w:szCs w:val="20"/>
              </w:rPr>
            </w:pPr>
          </w:p>
          <w:p w14:paraId="0B435E80" w14:textId="0E3C8505" w:rsidR="0067747A" w:rsidRDefault="0067747A" w:rsidP="0067747A">
            <w:pPr>
              <w:autoSpaceDE w:val="0"/>
              <w:autoSpaceDN w:val="0"/>
              <w:adjustRightInd w:val="0"/>
              <w:rPr>
                <w:rFonts w:ascii="Arial" w:hAnsi="Arial" w:cs="Arial"/>
                <w:sz w:val="20"/>
                <w:szCs w:val="20"/>
              </w:rPr>
            </w:pPr>
            <w:r>
              <w:rPr>
                <w:rFonts w:ascii="Arial" w:hAnsi="Arial" w:cs="Arial"/>
                <w:sz w:val="20"/>
                <w:szCs w:val="20"/>
              </w:rPr>
              <w:t>“</w:t>
            </w:r>
            <w:r w:rsidRPr="008B7B3C">
              <w:rPr>
                <w:rFonts w:ascii="Arial" w:hAnsi="Arial" w:cs="Arial"/>
                <w:sz w:val="20"/>
                <w:szCs w:val="20"/>
              </w:rPr>
              <w:t xml:space="preserve">Communications are absolutely fantastic. </w:t>
            </w:r>
            <w:r>
              <w:rPr>
                <w:rFonts w:ascii="Arial" w:hAnsi="Arial" w:cs="Arial"/>
                <w:sz w:val="20"/>
                <w:szCs w:val="20"/>
              </w:rPr>
              <w:t>“</w:t>
            </w:r>
          </w:p>
          <w:p w14:paraId="07DBAA84" w14:textId="77777777" w:rsidR="0067747A" w:rsidRPr="0097052B" w:rsidRDefault="0067747A">
            <w:pPr>
              <w:rPr>
                <w:rFonts w:ascii="Arial" w:hAnsi="Arial"/>
                <w:b/>
                <w:sz w:val="20"/>
              </w:rPr>
            </w:pPr>
          </w:p>
        </w:tc>
      </w:tr>
      <w:tr w:rsidR="0067747A" w:rsidRPr="0097052B" w14:paraId="6D311FA7" w14:textId="77777777" w:rsidTr="0067747A">
        <w:tc>
          <w:tcPr>
            <w:tcW w:w="5000" w:type="pct"/>
          </w:tcPr>
          <w:p w14:paraId="1B3C1200" w14:textId="77777777" w:rsidR="0067747A" w:rsidRDefault="0067747A" w:rsidP="00693352">
            <w:pPr>
              <w:autoSpaceDE w:val="0"/>
              <w:autoSpaceDN w:val="0"/>
              <w:adjustRightInd w:val="0"/>
              <w:rPr>
                <w:rFonts w:ascii="Arial" w:hAnsi="Arial" w:cs="Arial"/>
                <w:sz w:val="20"/>
                <w:szCs w:val="20"/>
              </w:rPr>
            </w:pPr>
          </w:p>
          <w:p w14:paraId="7AFEA046" w14:textId="1557935F" w:rsidR="0067747A" w:rsidRPr="008B7B3C" w:rsidRDefault="0067747A" w:rsidP="00693352">
            <w:pPr>
              <w:autoSpaceDE w:val="0"/>
              <w:autoSpaceDN w:val="0"/>
              <w:adjustRightInd w:val="0"/>
              <w:rPr>
                <w:rFonts w:ascii="Arial" w:hAnsi="Arial" w:cs="Arial"/>
                <w:sz w:val="20"/>
                <w:szCs w:val="20"/>
              </w:rPr>
            </w:pPr>
            <w:r>
              <w:rPr>
                <w:rFonts w:ascii="Arial" w:hAnsi="Arial" w:cs="Arial"/>
                <w:sz w:val="20"/>
                <w:szCs w:val="20"/>
              </w:rPr>
              <w:t>…</w:t>
            </w:r>
            <w:r w:rsidRPr="008B7B3C">
              <w:rPr>
                <w:rFonts w:ascii="Arial" w:hAnsi="Arial" w:cs="Arial"/>
                <w:sz w:val="20"/>
                <w:szCs w:val="20"/>
              </w:rPr>
              <w:t xml:space="preserve"> are very happy with every part of the school we are always kept up to date on everything could</w:t>
            </w:r>
            <w:r>
              <w:rPr>
                <w:rFonts w:ascii="Arial" w:hAnsi="Arial" w:cs="Arial"/>
                <w:sz w:val="20"/>
                <w:szCs w:val="20"/>
              </w:rPr>
              <w:t>n’t ask for a better school”</w:t>
            </w:r>
          </w:p>
          <w:p w14:paraId="25E56A70" w14:textId="77777777" w:rsidR="0067747A" w:rsidRPr="0097052B" w:rsidRDefault="0067747A">
            <w:pPr>
              <w:rPr>
                <w:rFonts w:ascii="Arial" w:hAnsi="Arial"/>
                <w:b/>
                <w:sz w:val="20"/>
              </w:rPr>
            </w:pPr>
          </w:p>
        </w:tc>
      </w:tr>
      <w:tr w:rsidR="0067747A" w:rsidRPr="0097052B" w14:paraId="34BFA293" w14:textId="77777777" w:rsidTr="00D31174">
        <w:tc>
          <w:tcPr>
            <w:tcW w:w="5000" w:type="pct"/>
            <w:shd w:val="clear" w:color="auto" w:fill="DBE5F1" w:themeFill="accent1" w:themeFillTint="33"/>
          </w:tcPr>
          <w:p w14:paraId="755B62CE" w14:textId="77777777" w:rsidR="0067747A" w:rsidRPr="0097052B" w:rsidRDefault="0067747A" w:rsidP="00D31174">
            <w:pPr>
              <w:rPr>
                <w:rFonts w:ascii="Arial" w:hAnsi="Arial"/>
                <w:b/>
                <w:sz w:val="20"/>
              </w:rPr>
            </w:pPr>
            <w:r>
              <w:rPr>
                <w:rFonts w:ascii="Arial" w:hAnsi="Arial"/>
                <w:b/>
                <w:sz w:val="20"/>
              </w:rPr>
              <w:t>Provision</w:t>
            </w:r>
          </w:p>
          <w:p w14:paraId="4DEA68B4" w14:textId="77777777" w:rsidR="0067747A" w:rsidRPr="0097052B" w:rsidRDefault="0067747A" w:rsidP="00D31174">
            <w:pPr>
              <w:rPr>
                <w:rFonts w:ascii="Arial" w:hAnsi="Arial"/>
                <w:sz w:val="20"/>
              </w:rPr>
            </w:pPr>
          </w:p>
        </w:tc>
      </w:tr>
      <w:tr w:rsidR="0067747A" w:rsidRPr="0097052B" w14:paraId="24FD1D8E" w14:textId="77777777" w:rsidTr="0067747A">
        <w:tc>
          <w:tcPr>
            <w:tcW w:w="5000" w:type="pct"/>
          </w:tcPr>
          <w:p w14:paraId="32A71C9B" w14:textId="77777777" w:rsidR="003668B3" w:rsidRDefault="003668B3" w:rsidP="00D31174">
            <w:pPr>
              <w:autoSpaceDE w:val="0"/>
              <w:autoSpaceDN w:val="0"/>
              <w:adjustRightInd w:val="0"/>
              <w:rPr>
                <w:rFonts w:ascii="Arial" w:hAnsi="Arial" w:cs="Arial"/>
                <w:sz w:val="20"/>
                <w:szCs w:val="20"/>
              </w:rPr>
            </w:pPr>
          </w:p>
          <w:p w14:paraId="2BF127EB" w14:textId="5D952FD8" w:rsidR="0067747A" w:rsidRPr="008B7B3C" w:rsidRDefault="0067747A" w:rsidP="00D31174">
            <w:pPr>
              <w:autoSpaceDE w:val="0"/>
              <w:autoSpaceDN w:val="0"/>
              <w:adjustRightInd w:val="0"/>
              <w:rPr>
                <w:rFonts w:ascii="Arial" w:hAnsi="Arial" w:cs="Arial"/>
                <w:sz w:val="20"/>
                <w:szCs w:val="20"/>
              </w:rPr>
            </w:pPr>
            <w:r w:rsidRPr="008B7B3C">
              <w:rPr>
                <w:rFonts w:ascii="Arial" w:hAnsi="Arial" w:cs="Arial"/>
                <w:sz w:val="20"/>
                <w:szCs w:val="20"/>
              </w:rPr>
              <w:t>“</w:t>
            </w:r>
            <w:r>
              <w:rPr>
                <w:rFonts w:ascii="Arial" w:hAnsi="Arial" w:cs="Arial"/>
                <w:sz w:val="20"/>
                <w:szCs w:val="20"/>
              </w:rPr>
              <w:t>..,.</w:t>
            </w:r>
            <w:r w:rsidRPr="008B7B3C">
              <w:rPr>
                <w:rFonts w:ascii="Arial" w:hAnsi="Arial" w:cs="Arial"/>
                <w:sz w:val="20"/>
                <w:szCs w:val="20"/>
              </w:rPr>
              <w:t xml:space="preserve"> </w:t>
            </w:r>
            <w:proofErr w:type="gramStart"/>
            <w:r w:rsidRPr="008B7B3C">
              <w:rPr>
                <w:rFonts w:ascii="Arial" w:hAnsi="Arial" w:cs="Arial"/>
                <w:sz w:val="20"/>
                <w:szCs w:val="20"/>
              </w:rPr>
              <w:t>increased</w:t>
            </w:r>
            <w:proofErr w:type="gramEnd"/>
            <w:r w:rsidRPr="008B7B3C">
              <w:rPr>
                <w:rFonts w:ascii="Arial" w:hAnsi="Arial" w:cs="Arial"/>
                <w:sz w:val="20"/>
                <w:szCs w:val="20"/>
              </w:rPr>
              <w:t xml:space="preserve"> opportunities provided to children this year e.g. improved school trips, attendance at music and literary festivals, taking part in triathlon, curriculum workshops, specialist P.E. lessons (yoga.)” </w:t>
            </w:r>
          </w:p>
          <w:p w14:paraId="2C1E645D" w14:textId="77777777" w:rsidR="0067747A" w:rsidRPr="0097052B" w:rsidRDefault="0067747A" w:rsidP="00D31174">
            <w:pPr>
              <w:rPr>
                <w:rFonts w:ascii="Arial" w:hAnsi="Arial"/>
                <w:b/>
                <w:sz w:val="20"/>
              </w:rPr>
            </w:pPr>
          </w:p>
        </w:tc>
      </w:tr>
      <w:tr w:rsidR="0067747A" w:rsidRPr="0097052B" w14:paraId="75BD7A4D" w14:textId="77777777" w:rsidTr="0067747A">
        <w:tc>
          <w:tcPr>
            <w:tcW w:w="5000" w:type="pct"/>
          </w:tcPr>
          <w:p w14:paraId="1F2F495C" w14:textId="77777777" w:rsidR="003668B3" w:rsidRPr="003668B3" w:rsidRDefault="003668B3">
            <w:pPr>
              <w:rPr>
                <w:rFonts w:ascii="Arial" w:hAnsi="Arial" w:cs="Arial"/>
                <w:b/>
                <w:sz w:val="20"/>
                <w:szCs w:val="20"/>
              </w:rPr>
            </w:pPr>
          </w:p>
          <w:p w14:paraId="57E1E7B0" w14:textId="77777777" w:rsidR="0067747A" w:rsidRDefault="0067747A">
            <w:pPr>
              <w:rPr>
                <w:rFonts w:ascii="Arial" w:hAnsi="Arial" w:cs="Arial"/>
                <w:sz w:val="20"/>
                <w:szCs w:val="20"/>
              </w:rPr>
            </w:pPr>
            <w:r>
              <w:rPr>
                <w:rFonts w:ascii="Arial" w:hAnsi="Arial" w:cs="Arial"/>
                <w:sz w:val="20"/>
                <w:szCs w:val="20"/>
              </w:rPr>
              <w:t>“</w:t>
            </w:r>
            <w:r w:rsidRPr="005A7F2A">
              <w:rPr>
                <w:rFonts w:ascii="Arial" w:hAnsi="Arial" w:cs="Arial"/>
                <w:sz w:val="20"/>
                <w:szCs w:val="20"/>
              </w:rPr>
              <w:t>After school clubs = brilliant provision, v. lucky to have many + so much choice.</w:t>
            </w:r>
            <w:r>
              <w:rPr>
                <w:rFonts w:ascii="Arial" w:hAnsi="Arial" w:cs="Arial"/>
                <w:sz w:val="20"/>
                <w:szCs w:val="20"/>
              </w:rPr>
              <w:t>”</w:t>
            </w:r>
          </w:p>
          <w:p w14:paraId="59FD6867" w14:textId="77777777" w:rsidR="003668B3" w:rsidRDefault="003668B3" w:rsidP="003668B3">
            <w:pPr>
              <w:autoSpaceDE w:val="0"/>
              <w:autoSpaceDN w:val="0"/>
              <w:adjustRightInd w:val="0"/>
              <w:rPr>
                <w:rFonts w:ascii="Arial" w:hAnsi="Arial" w:cs="Arial"/>
                <w:sz w:val="20"/>
                <w:szCs w:val="20"/>
              </w:rPr>
            </w:pPr>
            <w:r w:rsidRPr="008B7B3C">
              <w:rPr>
                <w:rFonts w:ascii="Arial" w:hAnsi="Arial" w:cs="Arial"/>
                <w:sz w:val="20"/>
                <w:szCs w:val="20"/>
              </w:rPr>
              <w:t>“Homework club – excellent.”</w:t>
            </w:r>
          </w:p>
          <w:p w14:paraId="4AF771F2" w14:textId="11DB2536" w:rsidR="003668B3" w:rsidRPr="008B7B3C" w:rsidRDefault="003668B3" w:rsidP="003668B3">
            <w:pPr>
              <w:autoSpaceDE w:val="0"/>
              <w:autoSpaceDN w:val="0"/>
              <w:adjustRightInd w:val="0"/>
              <w:rPr>
                <w:rFonts w:ascii="Arial" w:hAnsi="Arial" w:cs="Arial"/>
                <w:sz w:val="20"/>
                <w:szCs w:val="20"/>
              </w:rPr>
            </w:pPr>
            <w:r>
              <w:rPr>
                <w:rFonts w:ascii="Arial" w:hAnsi="Arial" w:cs="Arial"/>
                <w:sz w:val="20"/>
                <w:szCs w:val="20"/>
              </w:rPr>
              <w:t>“…a</w:t>
            </w:r>
            <w:r w:rsidRPr="008B7B3C">
              <w:rPr>
                <w:rFonts w:ascii="Arial" w:hAnsi="Arial" w:cs="Arial"/>
                <w:sz w:val="20"/>
                <w:szCs w:val="20"/>
              </w:rPr>
              <w:t>fter school activities-good range</w:t>
            </w:r>
            <w:r>
              <w:rPr>
                <w:rFonts w:ascii="Arial" w:hAnsi="Arial" w:cs="Arial"/>
                <w:sz w:val="20"/>
                <w:szCs w:val="20"/>
              </w:rPr>
              <w:t>”</w:t>
            </w:r>
          </w:p>
          <w:p w14:paraId="23B1C41E" w14:textId="093EDAFA" w:rsidR="003668B3" w:rsidRPr="0097052B" w:rsidRDefault="003668B3">
            <w:pPr>
              <w:rPr>
                <w:rFonts w:ascii="Arial" w:hAnsi="Arial"/>
                <w:b/>
                <w:sz w:val="20"/>
              </w:rPr>
            </w:pPr>
          </w:p>
        </w:tc>
      </w:tr>
      <w:tr w:rsidR="008D48ED" w:rsidRPr="0097052B" w14:paraId="6BBA8659" w14:textId="77777777" w:rsidTr="0067747A">
        <w:tc>
          <w:tcPr>
            <w:tcW w:w="5000" w:type="pct"/>
          </w:tcPr>
          <w:p w14:paraId="6DC10103" w14:textId="77777777" w:rsidR="008D48ED" w:rsidRDefault="008D48ED">
            <w:pPr>
              <w:rPr>
                <w:rFonts w:ascii="Arial" w:hAnsi="Arial" w:cs="Arial"/>
                <w:b/>
                <w:sz w:val="20"/>
                <w:szCs w:val="20"/>
              </w:rPr>
            </w:pPr>
          </w:p>
          <w:p w14:paraId="2050B386" w14:textId="29209444" w:rsidR="008D48ED" w:rsidRPr="008D48ED" w:rsidRDefault="008D48ED">
            <w:pPr>
              <w:rPr>
                <w:rFonts w:ascii="Arial" w:hAnsi="Arial" w:cs="Arial"/>
                <w:sz w:val="20"/>
                <w:szCs w:val="20"/>
              </w:rPr>
            </w:pPr>
            <w:r w:rsidRPr="008D48ED">
              <w:rPr>
                <w:rFonts w:ascii="Arial" w:hAnsi="Arial" w:cs="Arial"/>
                <w:sz w:val="20"/>
                <w:szCs w:val="20"/>
              </w:rPr>
              <w:t>“</w:t>
            </w:r>
            <w:r>
              <w:rPr>
                <w:rFonts w:ascii="Arial" w:hAnsi="Arial" w:cs="Arial"/>
                <w:sz w:val="20"/>
                <w:szCs w:val="20"/>
              </w:rPr>
              <w:t>…</w:t>
            </w:r>
            <w:r w:rsidRPr="008D48ED">
              <w:rPr>
                <w:rFonts w:ascii="Arial" w:hAnsi="Arial" w:cs="Arial"/>
                <w:sz w:val="20"/>
                <w:szCs w:val="20"/>
              </w:rPr>
              <w:t>the additional KS2 activities e.g. Tag rugby tournament, choral speaking contest, kids of steel have been wonderful for my children and have made a real difference over the last year. School trips/workshops have also been much improved.”</w:t>
            </w:r>
          </w:p>
          <w:p w14:paraId="406E8A40" w14:textId="77777777" w:rsidR="008D48ED" w:rsidRPr="003668B3" w:rsidRDefault="008D48ED">
            <w:pPr>
              <w:rPr>
                <w:rFonts w:ascii="Arial" w:hAnsi="Arial" w:cs="Arial"/>
                <w:b/>
                <w:sz w:val="20"/>
                <w:szCs w:val="20"/>
              </w:rPr>
            </w:pPr>
          </w:p>
        </w:tc>
      </w:tr>
    </w:tbl>
    <w:p w14:paraId="741DFF7F" w14:textId="77777777" w:rsidR="003668B3" w:rsidRDefault="003668B3"/>
    <w:tbl>
      <w:tblPr>
        <w:tblStyle w:val="TableGrid"/>
        <w:tblW w:w="5000" w:type="pct"/>
        <w:tblLook w:val="00A0" w:firstRow="1" w:lastRow="0" w:firstColumn="1" w:lastColumn="0" w:noHBand="0" w:noVBand="0"/>
      </w:tblPr>
      <w:tblGrid>
        <w:gridCol w:w="4502"/>
        <w:gridCol w:w="9672"/>
      </w:tblGrid>
      <w:tr w:rsidR="00C93E70" w:rsidRPr="0097052B" w14:paraId="6162BA84" w14:textId="77777777" w:rsidTr="00214DDF">
        <w:tc>
          <w:tcPr>
            <w:tcW w:w="1588" w:type="pct"/>
            <w:shd w:val="clear" w:color="auto" w:fill="C0504D" w:themeFill="accent2"/>
          </w:tcPr>
          <w:p w14:paraId="6C5C8825" w14:textId="000AA914" w:rsidR="00C93E70" w:rsidRPr="0097052B" w:rsidRDefault="00C93E70">
            <w:pPr>
              <w:rPr>
                <w:rFonts w:ascii="Arial" w:hAnsi="Arial"/>
                <w:b/>
                <w:sz w:val="20"/>
              </w:rPr>
            </w:pPr>
            <w:r w:rsidRPr="0097052B">
              <w:rPr>
                <w:rFonts w:ascii="Arial" w:hAnsi="Arial"/>
                <w:b/>
                <w:sz w:val="20"/>
              </w:rPr>
              <w:t>ISSUES / CONCERNS</w:t>
            </w:r>
            <w:r w:rsidR="003668B3">
              <w:rPr>
                <w:rFonts w:ascii="Arial" w:hAnsi="Arial"/>
                <w:b/>
                <w:sz w:val="20"/>
              </w:rPr>
              <w:t xml:space="preserve"> RAISED</w:t>
            </w:r>
          </w:p>
          <w:p w14:paraId="34DFE196" w14:textId="77777777" w:rsidR="00C93E70" w:rsidRPr="0097052B" w:rsidRDefault="00C93E70">
            <w:pPr>
              <w:rPr>
                <w:rFonts w:ascii="Arial" w:hAnsi="Arial"/>
                <w:b/>
                <w:sz w:val="20"/>
              </w:rPr>
            </w:pPr>
          </w:p>
        </w:tc>
        <w:tc>
          <w:tcPr>
            <w:tcW w:w="3412" w:type="pct"/>
            <w:shd w:val="clear" w:color="auto" w:fill="C0504D" w:themeFill="accent2"/>
          </w:tcPr>
          <w:p w14:paraId="0BDE11EF" w14:textId="77777777" w:rsidR="00C93E70" w:rsidRPr="0097052B" w:rsidRDefault="00BB2612">
            <w:pPr>
              <w:rPr>
                <w:rFonts w:ascii="Arial" w:hAnsi="Arial"/>
                <w:b/>
                <w:sz w:val="20"/>
              </w:rPr>
            </w:pPr>
            <w:r w:rsidRPr="0097052B">
              <w:rPr>
                <w:rFonts w:ascii="Arial" w:hAnsi="Arial"/>
                <w:b/>
                <w:sz w:val="20"/>
              </w:rPr>
              <w:t>Comments</w:t>
            </w:r>
          </w:p>
        </w:tc>
      </w:tr>
      <w:tr w:rsidR="00BB2612" w:rsidRPr="0097052B" w14:paraId="62020D6D" w14:textId="77777777">
        <w:tc>
          <w:tcPr>
            <w:tcW w:w="5000" w:type="pct"/>
            <w:gridSpan w:val="2"/>
            <w:shd w:val="clear" w:color="auto" w:fill="DBE5F1" w:themeFill="accent1" w:themeFillTint="33"/>
          </w:tcPr>
          <w:p w14:paraId="1DE29E55" w14:textId="77777777" w:rsidR="00BB2612" w:rsidRPr="0097052B" w:rsidRDefault="008A2D64" w:rsidP="001C13A0">
            <w:pPr>
              <w:rPr>
                <w:rFonts w:ascii="Arial" w:hAnsi="Arial"/>
                <w:b/>
                <w:sz w:val="20"/>
              </w:rPr>
            </w:pPr>
            <w:r>
              <w:rPr>
                <w:rFonts w:ascii="Arial" w:hAnsi="Arial"/>
                <w:b/>
                <w:sz w:val="20"/>
              </w:rPr>
              <w:t>Teaching &amp; Learning</w:t>
            </w:r>
          </w:p>
          <w:p w14:paraId="19E0D96E" w14:textId="77777777" w:rsidR="00BB2612" w:rsidRPr="0097052B" w:rsidRDefault="00BB2612">
            <w:pPr>
              <w:rPr>
                <w:rFonts w:ascii="Arial" w:hAnsi="Arial"/>
                <w:b/>
                <w:sz w:val="20"/>
              </w:rPr>
            </w:pPr>
          </w:p>
        </w:tc>
      </w:tr>
      <w:tr w:rsidR="001C13A0" w:rsidRPr="0097052B" w14:paraId="5AD22970" w14:textId="77777777" w:rsidTr="00214DDF">
        <w:tc>
          <w:tcPr>
            <w:tcW w:w="1588" w:type="pct"/>
          </w:tcPr>
          <w:p w14:paraId="0DD3DE47" w14:textId="3BFF70FB" w:rsidR="00FA01FC" w:rsidRDefault="00FA01FC">
            <w:pPr>
              <w:rPr>
                <w:rFonts w:ascii="Arial" w:hAnsi="Arial"/>
                <w:sz w:val="20"/>
              </w:rPr>
            </w:pPr>
            <w:r>
              <w:rPr>
                <w:rFonts w:ascii="Arial" w:hAnsi="Arial"/>
                <w:sz w:val="20"/>
              </w:rPr>
              <w:lastRenderedPageBreak/>
              <w:t>Not enough g</w:t>
            </w:r>
            <w:r w:rsidR="00576DC2">
              <w:rPr>
                <w:rFonts w:ascii="Arial" w:hAnsi="Arial"/>
                <w:sz w:val="20"/>
              </w:rPr>
              <w:t>uided reading with class</w:t>
            </w:r>
            <w:r w:rsidR="00C96E05">
              <w:rPr>
                <w:rFonts w:ascii="Arial" w:hAnsi="Arial"/>
                <w:sz w:val="20"/>
              </w:rPr>
              <w:t xml:space="preserve"> </w:t>
            </w:r>
            <w:r w:rsidR="00D31174">
              <w:rPr>
                <w:rFonts w:ascii="Arial" w:hAnsi="Arial"/>
                <w:sz w:val="20"/>
              </w:rPr>
              <w:t>teachers</w:t>
            </w:r>
            <w:r w:rsidR="00576DC2">
              <w:rPr>
                <w:rFonts w:ascii="Arial" w:hAnsi="Arial"/>
                <w:sz w:val="20"/>
              </w:rPr>
              <w:t xml:space="preserve"> </w:t>
            </w:r>
          </w:p>
          <w:p w14:paraId="140304B1" w14:textId="48979C1C" w:rsidR="00FA01FC" w:rsidRDefault="003668B3">
            <w:pPr>
              <w:rPr>
                <w:rFonts w:ascii="Arial" w:hAnsi="Arial"/>
                <w:sz w:val="20"/>
              </w:rPr>
            </w:pPr>
            <w:r>
              <w:rPr>
                <w:rFonts w:ascii="Arial" w:hAnsi="Arial"/>
                <w:sz w:val="20"/>
              </w:rPr>
              <w:t>(</w:t>
            </w:r>
            <w:r w:rsidR="00FA01FC">
              <w:rPr>
                <w:rFonts w:ascii="Arial" w:hAnsi="Arial"/>
                <w:sz w:val="20"/>
              </w:rPr>
              <w:t>3 comments</w:t>
            </w:r>
            <w:r>
              <w:rPr>
                <w:rFonts w:ascii="Arial" w:hAnsi="Arial"/>
                <w:sz w:val="20"/>
              </w:rPr>
              <w:t>)</w:t>
            </w:r>
          </w:p>
          <w:p w14:paraId="5527F26A" w14:textId="72F3DDB0" w:rsidR="00095031" w:rsidRPr="0097052B" w:rsidRDefault="00095031">
            <w:pPr>
              <w:rPr>
                <w:rFonts w:ascii="Arial" w:hAnsi="Arial"/>
                <w:sz w:val="20"/>
              </w:rPr>
            </w:pPr>
          </w:p>
        </w:tc>
        <w:tc>
          <w:tcPr>
            <w:tcW w:w="3412" w:type="pct"/>
          </w:tcPr>
          <w:p w14:paraId="218A89B8" w14:textId="59A0A2D8" w:rsidR="001C13A0" w:rsidRPr="0097052B" w:rsidRDefault="00D31174" w:rsidP="00A75A0C">
            <w:pPr>
              <w:rPr>
                <w:rFonts w:ascii="Arial" w:hAnsi="Arial"/>
                <w:sz w:val="20"/>
              </w:rPr>
            </w:pPr>
            <w:r>
              <w:rPr>
                <w:rFonts w:ascii="Arial" w:hAnsi="Arial"/>
                <w:sz w:val="20"/>
              </w:rPr>
              <w:t xml:space="preserve">Governors have discussed this issue and it appears that in some circumstances guided reading has been recorded in the teachers’ logs but not in the </w:t>
            </w:r>
            <w:r w:rsidRPr="005303F1">
              <w:rPr>
                <w:rFonts w:ascii="Arial" w:hAnsi="Arial"/>
                <w:sz w:val="20"/>
              </w:rPr>
              <w:t>children</w:t>
            </w:r>
            <w:r w:rsidR="00A75A0C" w:rsidRPr="005303F1">
              <w:rPr>
                <w:rFonts w:ascii="Arial" w:hAnsi="Arial"/>
                <w:sz w:val="20"/>
              </w:rPr>
              <w:t>’s</w:t>
            </w:r>
            <w:r w:rsidRPr="005303F1">
              <w:rPr>
                <w:rFonts w:ascii="Arial" w:hAnsi="Arial"/>
                <w:sz w:val="20"/>
              </w:rPr>
              <w:t xml:space="preserve"> r</w:t>
            </w:r>
            <w:r>
              <w:rPr>
                <w:rFonts w:ascii="Arial" w:hAnsi="Arial"/>
                <w:sz w:val="20"/>
              </w:rPr>
              <w:t xml:space="preserve">ed diaries.  This will be addressed and parents will see a </w:t>
            </w:r>
            <w:r w:rsidR="00C96E05">
              <w:rPr>
                <w:rFonts w:ascii="Arial" w:hAnsi="Arial"/>
                <w:sz w:val="20"/>
              </w:rPr>
              <w:t>more accurate record of teacher</w:t>
            </w:r>
            <w:r>
              <w:rPr>
                <w:rFonts w:ascii="Arial" w:hAnsi="Arial"/>
                <w:sz w:val="20"/>
              </w:rPr>
              <w:t>s having heard their child read.</w:t>
            </w:r>
          </w:p>
        </w:tc>
      </w:tr>
      <w:tr w:rsidR="00BB2612" w:rsidRPr="0097052B" w14:paraId="742FBD20" w14:textId="77777777" w:rsidTr="00214DDF">
        <w:tc>
          <w:tcPr>
            <w:tcW w:w="1588" w:type="pct"/>
          </w:tcPr>
          <w:p w14:paraId="527C1A05" w14:textId="5BB3E254" w:rsidR="00BB2612" w:rsidRDefault="008D48ED" w:rsidP="00BB2612">
            <w:pPr>
              <w:rPr>
                <w:rFonts w:ascii="Arial" w:hAnsi="Arial" w:cs="Arial"/>
                <w:sz w:val="20"/>
                <w:szCs w:val="20"/>
              </w:rPr>
            </w:pPr>
            <w:r>
              <w:rPr>
                <w:rFonts w:ascii="Arial" w:hAnsi="Arial" w:cs="Arial"/>
                <w:sz w:val="20"/>
                <w:szCs w:val="20"/>
              </w:rPr>
              <w:t>Staff turnover (2</w:t>
            </w:r>
            <w:r w:rsidR="00FA01FC">
              <w:rPr>
                <w:rFonts w:ascii="Arial" w:hAnsi="Arial" w:cs="Arial"/>
                <w:sz w:val="20"/>
                <w:szCs w:val="20"/>
              </w:rPr>
              <w:t xml:space="preserve"> comment)</w:t>
            </w:r>
          </w:p>
          <w:p w14:paraId="6DDB424D" w14:textId="35DF4C3A" w:rsidR="00FA01FC" w:rsidRPr="0097052B" w:rsidRDefault="00FA01FC" w:rsidP="00BB2612">
            <w:pPr>
              <w:rPr>
                <w:rFonts w:ascii="Arial" w:hAnsi="Arial"/>
                <w:sz w:val="20"/>
              </w:rPr>
            </w:pPr>
          </w:p>
        </w:tc>
        <w:tc>
          <w:tcPr>
            <w:tcW w:w="3412" w:type="pct"/>
          </w:tcPr>
          <w:p w14:paraId="0F8B75B8" w14:textId="3B4858B5" w:rsidR="00BB2612" w:rsidRPr="0097052B" w:rsidRDefault="00FA01FC">
            <w:pPr>
              <w:rPr>
                <w:rFonts w:ascii="Arial" w:hAnsi="Arial"/>
                <w:sz w:val="20"/>
              </w:rPr>
            </w:pPr>
            <w:r>
              <w:rPr>
                <w:rFonts w:ascii="Arial" w:hAnsi="Arial"/>
                <w:sz w:val="20"/>
              </w:rPr>
              <w:t xml:space="preserve">Staff turnover is an unfortunate occurrence throughout the education sector as a whole.  However the Governors wish to reassure parents that we monitor this carefully and challenge the school to show us how any impacts of staff turnover are managed.  As a result we are </w:t>
            </w:r>
            <w:r w:rsidR="0027523E">
              <w:rPr>
                <w:rFonts w:ascii="Arial" w:hAnsi="Arial"/>
                <w:sz w:val="20"/>
              </w:rPr>
              <w:t>confident</w:t>
            </w:r>
            <w:r>
              <w:rPr>
                <w:rFonts w:ascii="Arial" w:hAnsi="Arial"/>
                <w:sz w:val="20"/>
              </w:rPr>
              <w:t xml:space="preserve"> that all children and year groups have been carefully monitored and any changes in class teacher does not impact on their achievement over a year.</w:t>
            </w:r>
          </w:p>
        </w:tc>
      </w:tr>
      <w:tr w:rsidR="001C13A0" w:rsidRPr="0097052B" w14:paraId="6645B8FC" w14:textId="77777777" w:rsidTr="00214DDF">
        <w:tc>
          <w:tcPr>
            <w:tcW w:w="1588" w:type="pct"/>
          </w:tcPr>
          <w:p w14:paraId="35182FBA" w14:textId="77777777" w:rsidR="001C13A0" w:rsidRDefault="004D5520" w:rsidP="00FA01FC">
            <w:pPr>
              <w:autoSpaceDE w:val="0"/>
              <w:autoSpaceDN w:val="0"/>
              <w:adjustRightInd w:val="0"/>
              <w:rPr>
                <w:rFonts w:ascii="Arial" w:hAnsi="Arial" w:cs="Arial"/>
                <w:sz w:val="20"/>
                <w:szCs w:val="20"/>
              </w:rPr>
            </w:pPr>
            <w:r w:rsidRPr="008B7B3C">
              <w:rPr>
                <w:rFonts w:ascii="Arial" w:hAnsi="Arial" w:cs="Arial"/>
                <w:sz w:val="20"/>
                <w:szCs w:val="20"/>
              </w:rPr>
              <w:t xml:space="preserve">Access to </w:t>
            </w:r>
            <w:r w:rsidR="00FA01FC">
              <w:rPr>
                <w:rFonts w:ascii="Arial" w:hAnsi="Arial" w:cs="Arial"/>
                <w:sz w:val="20"/>
                <w:szCs w:val="20"/>
              </w:rPr>
              <w:t>children’s progress information</w:t>
            </w:r>
            <w:r w:rsidRPr="008B7B3C">
              <w:rPr>
                <w:rFonts w:ascii="Arial" w:hAnsi="Arial" w:cs="Arial"/>
                <w:sz w:val="20"/>
                <w:szCs w:val="20"/>
              </w:rPr>
              <w:t xml:space="preserve"> </w:t>
            </w:r>
          </w:p>
          <w:p w14:paraId="4EE5545E" w14:textId="1F67981B" w:rsidR="00FA01FC" w:rsidRPr="0097052B" w:rsidRDefault="008D48ED" w:rsidP="00FA01FC">
            <w:pPr>
              <w:autoSpaceDE w:val="0"/>
              <w:autoSpaceDN w:val="0"/>
              <w:adjustRightInd w:val="0"/>
              <w:rPr>
                <w:rFonts w:ascii="Arial" w:hAnsi="Arial"/>
                <w:sz w:val="20"/>
              </w:rPr>
            </w:pPr>
            <w:r>
              <w:rPr>
                <w:rFonts w:ascii="Arial" w:hAnsi="Arial" w:cs="Arial"/>
                <w:sz w:val="20"/>
                <w:szCs w:val="20"/>
              </w:rPr>
              <w:t>(2</w:t>
            </w:r>
            <w:r w:rsidR="00FA01FC">
              <w:rPr>
                <w:rFonts w:ascii="Arial" w:hAnsi="Arial" w:cs="Arial"/>
                <w:sz w:val="20"/>
                <w:szCs w:val="20"/>
              </w:rPr>
              <w:t xml:space="preserve"> comment)</w:t>
            </w:r>
          </w:p>
        </w:tc>
        <w:tc>
          <w:tcPr>
            <w:tcW w:w="3412" w:type="pct"/>
          </w:tcPr>
          <w:p w14:paraId="35819000" w14:textId="01DC5808" w:rsidR="00FA01FC" w:rsidRDefault="00FA01FC" w:rsidP="00FA01FC">
            <w:pPr>
              <w:rPr>
                <w:rFonts w:ascii="Arial" w:hAnsi="Arial"/>
                <w:sz w:val="20"/>
              </w:rPr>
            </w:pPr>
            <w:r>
              <w:rPr>
                <w:rFonts w:ascii="Arial" w:hAnsi="Arial"/>
                <w:sz w:val="20"/>
              </w:rPr>
              <w:t>Generally children do not have</w:t>
            </w:r>
            <w:r w:rsidR="00C96E05">
              <w:rPr>
                <w:rFonts w:ascii="Arial" w:hAnsi="Arial"/>
                <w:sz w:val="20"/>
              </w:rPr>
              <w:t xml:space="preserve"> progress</w:t>
            </w:r>
            <w:r>
              <w:rPr>
                <w:rFonts w:ascii="Arial" w:hAnsi="Arial"/>
                <w:sz w:val="20"/>
              </w:rPr>
              <w:t xml:space="preserve"> ‘files’</w:t>
            </w:r>
            <w:r w:rsidR="004D5520">
              <w:rPr>
                <w:rFonts w:ascii="Arial" w:hAnsi="Arial"/>
                <w:sz w:val="20"/>
              </w:rPr>
              <w:t xml:space="preserve"> </w:t>
            </w:r>
            <w:r>
              <w:rPr>
                <w:rFonts w:ascii="Arial" w:hAnsi="Arial"/>
                <w:sz w:val="20"/>
              </w:rPr>
              <w:t>unless there is a specific need due to multi-agency involvement. All children are continually tracked by class teachers, subject leaders and the Headteacher.</w:t>
            </w:r>
            <w:r w:rsidR="004D5520">
              <w:rPr>
                <w:rFonts w:ascii="Arial" w:hAnsi="Arial"/>
                <w:sz w:val="20"/>
              </w:rPr>
              <w:t xml:space="preserve"> </w:t>
            </w:r>
            <w:r w:rsidR="00C96E05">
              <w:rPr>
                <w:rFonts w:ascii="Arial" w:hAnsi="Arial"/>
                <w:sz w:val="20"/>
              </w:rPr>
              <w:t xml:space="preserve"> If any concerns ari</w:t>
            </w:r>
            <w:r>
              <w:rPr>
                <w:rFonts w:ascii="Arial" w:hAnsi="Arial"/>
                <w:sz w:val="20"/>
              </w:rPr>
              <w:t>se, a</w:t>
            </w:r>
            <w:r w:rsidR="004D5520">
              <w:rPr>
                <w:rFonts w:ascii="Arial" w:hAnsi="Arial"/>
                <w:sz w:val="20"/>
              </w:rPr>
              <w:t xml:space="preserve"> teacher would always </w:t>
            </w:r>
            <w:r>
              <w:rPr>
                <w:rFonts w:ascii="Arial" w:hAnsi="Arial"/>
                <w:sz w:val="20"/>
              </w:rPr>
              <w:t>address this with a parent.</w:t>
            </w:r>
          </w:p>
          <w:p w14:paraId="5FF8C90C" w14:textId="546B09BD" w:rsidR="00FA01FC" w:rsidRPr="0097052B" w:rsidRDefault="00FA01FC" w:rsidP="00FA01FC">
            <w:pPr>
              <w:rPr>
                <w:rFonts w:ascii="Arial" w:hAnsi="Arial"/>
                <w:sz w:val="20"/>
              </w:rPr>
            </w:pPr>
            <w:r>
              <w:rPr>
                <w:rFonts w:ascii="Arial" w:hAnsi="Arial"/>
                <w:sz w:val="20"/>
              </w:rPr>
              <w:t>Conversely, if a parent has any concerns</w:t>
            </w:r>
            <w:r w:rsidR="00C96E05">
              <w:rPr>
                <w:rFonts w:ascii="Arial" w:hAnsi="Arial"/>
                <w:sz w:val="20"/>
              </w:rPr>
              <w:t>,</w:t>
            </w:r>
            <w:r>
              <w:rPr>
                <w:rFonts w:ascii="Arial" w:hAnsi="Arial"/>
                <w:sz w:val="20"/>
              </w:rPr>
              <w:t xml:space="preserve"> or simply</w:t>
            </w:r>
            <w:r w:rsidR="0063170D">
              <w:rPr>
                <w:rFonts w:ascii="Arial" w:hAnsi="Arial"/>
                <w:sz w:val="20"/>
              </w:rPr>
              <w:t xml:space="preserve"> a</w:t>
            </w:r>
            <w:r>
              <w:rPr>
                <w:rFonts w:ascii="Arial" w:hAnsi="Arial"/>
                <w:sz w:val="20"/>
              </w:rPr>
              <w:t xml:space="preserve"> question regarding their child, we would reiterate that teachers and the Headteacher are always </w:t>
            </w:r>
            <w:r w:rsidR="003668B3">
              <w:rPr>
                <w:rFonts w:ascii="Arial" w:hAnsi="Arial"/>
                <w:sz w:val="20"/>
              </w:rPr>
              <w:t>available</w:t>
            </w:r>
            <w:r>
              <w:rPr>
                <w:rFonts w:ascii="Arial" w:hAnsi="Arial"/>
                <w:sz w:val="20"/>
              </w:rPr>
              <w:t xml:space="preserve"> to talk with you, either on the playground or more privately </w:t>
            </w:r>
            <w:r w:rsidR="0063170D">
              <w:rPr>
                <w:rFonts w:ascii="Arial" w:hAnsi="Arial"/>
                <w:sz w:val="20"/>
              </w:rPr>
              <w:t>at</w:t>
            </w:r>
            <w:r>
              <w:rPr>
                <w:rFonts w:ascii="Arial" w:hAnsi="Arial"/>
                <w:sz w:val="20"/>
              </w:rPr>
              <w:t xml:space="preserve"> a mutually convenient time</w:t>
            </w:r>
            <w:r w:rsidR="00C96E05">
              <w:rPr>
                <w:rFonts w:ascii="Arial" w:hAnsi="Arial"/>
                <w:sz w:val="20"/>
              </w:rPr>
              <w:t>,</w:t>
            </w:r>
            <w:r>
              <w:rPr>
                <w:rFonts w:ascii="Arial" w:hAnsi="Arial"/>
                <w:sz w:val="20"/>
              </w:rPr>
              <w:t xml:space="preserve"> which can be arranged either with the appropriate member of staff of through Mrs Cunningham, by email, telephone or in person.</w:t>
            </w:r>
          </w:p>
        </w:tc>
      </w:tr>
      <w:tr w:rsidR="002C751E" w:rsidRPr="0097052B" w14:paraId="0EBEFE02" w14:textId="77777777" w:rsidTr="00214DDF">
        <w:tc>
          <w:tcPr>
            <w:tcW w:w="1588" w:type="pct"/>
          </w:tcPr>
          <w:p w14:paraId="287E127D" w14:textId="152978AD" w:rsidR="004D5520" w:rsidRDefault="00FA01FC" w:rsidP="004D5520">
            <w:pPr>
              <w:autoSpaceDE w:val="0"/>
              <w:autoSpaceDN w:val="0"/>
              <w:adjustRightInd w:val="0"/>
              <w:rPr>
                <w:rFonts w:ascii="Arial" w:hAnsi="Arial" w:cs="Arial"/>
                <w:sz w:val="20"/>
                <w:szCs w:val="20"/>
              </w:rPr>
            </w:pPr>
            <w:r>
              <w:rPr>
                <w:rFonts w:ascii="Arial" w:hAnsi="Arial" w:cs="Arial"/>
                <w:sz w:val="20"/>
                <w:szCs w:val="20"/>
              </w:rPr>
              <w:t xml:space="preserve">Feedback on homework </w:t>
            </w:r>
          </w:p>
          <w:p w14:paraId="73074A9A" w14:textId="3B1EFA84" w:rsidR="00FA01FC" w:rsidRPr="008B7B3C" w:rsidRDefault="00FA01FC" w:rsidP="004D5520">
            <w:pPr>
              <w:autoSpaceDE w:val="0"/>
              <w:autoSpaceDN w:val="0"/>
              <w:adjustRightInd w:val="0"/>
              <w:rPr>
                <w:rFonts w:ascii="Arial" w:hAnsi="Arial" w:cs="Arial"/>
                <w:sz w:val="20"/>
                <w:szCs w:val="20"/>
              </w:rPr>
            </w:pPr>
            <w:r>
              <w:rPr>
                <w:rFonts w:ascii="Arial" w:hAnsi="Arial" w:cs="Arial"/>
                <w:sz w:val="20"/>
                <w:szCs w:val="20"/>
              </w:rPr>
              <w:t>(1 comment)</w:t>
            </w:r>
          </w:p>
          <w:p w14:paraId="212C10E8" w14:textId="77777777" w:rsidR="002C751E" w:rsidRPr="0097052B" w:rsidRDefault="002C751E">
            <w:pPr>
              <w:rPr>
                <w:rFonts w:ascii="Arial" w:hAnsi="Arial"/>
                <w:sz w:val="20"/>
              </w:rPr>
            </w:pPr>
          </w:p>
        </w:tc>
        <w:tc>
          <w:tcPr>
            <w:tcW w:w="3412" w:type="pct"/>
          </w:tcPr>
          <w:p w14:paraId="3291643B" w14:textId="107D1745" w:rsidR="002C751E" w:rsidRPr="0097052B" w:rsidRDefault="0063170D" w:rsidP="0063170D">
            <w:pPr>
              <w:rPr>
                <w:rFonts w:ascii="Arial" w:hAnsi="Arial"/>
                <w:sz w:val="20"/>
              </w:rPr>
            </w:pPr>
            <w:r>
              <w:rPr>
                <w:rFonts w:ascii="Arial" w:hAnsi="Arial"/>
                <w:sz w:val="20"/>
              </w:rPr>
              <w:t>Governors have discussed this issue</w:t>
            </w:r>
            <w:r w:rsidR="00C96E05">
              <w:rPr>
                <w:rFonts w:ascii="Arial" w:hAnsi="Arial"/>
                <w:sz w:val="20"/>
              </w:rPr>
              <w:t xml:space="preserve"> with the Headteacher</w:t>
            </w:r>
            <w:r>
              <w:rPr>
                <w:rFonts w:ascii="Arial" w:hAnsi="Arial"/>
                <w:sz w:val="20"/>
              </w:rPr>
              <w:t xml:space="preserve">.  Detailed marking of all </w:t>
            </w:r>
            <w:r w:rsidR="00214DDF">
              <w:rPr>
                <w:rFonts w:ascii="Arial" w:hAnsi="Arial"/>
                <w:sz w:val="20"/>
              </w:rPr>
              <w:t>homework</w:t>
            </w:r>
            <w:r>
              <w:rPr>
                <w:rFonts w:ascii="Arial" w:hAnsi="Arial"/>
                <w:sz w:val="20"/>
              </w:rPr>
              <w:t xml:space="preserve"> is not always appropriate depending on the activity or way in which your child has chosen to show their learning.  However opportunity is given for them to share this with their class. </w:t>
            </w:r>
          </w:p>
        </w:tc>
      </w:tr>
      <w:tr w:rsidR="008D48ED" w:rsidRPr="0097052B" w14:paraId="5B5F892D" w14:textId="77777777" w:rsidTr="00214DDF">
        <w:tc>
          <w:tcPr>
            <w:tcW w:w="1588" w:type="pct"/>
          </w:tcPr>
          <w:p w14:paraId="5CB52206" w14:textId="0AF38B8C" w:rsidR="008D48ED" w:rsidRPr="005303F1" w:rsidRDefault="008D48ED" w:rsidP="004D5520">
            <w:pPr>
              <w:autoSpaceDE w:val="0"/>
              <w:autoSpaceDN w:val="0"/>
              <w:adjustRightInd w:val="0"/>
              <w:rPr>
                <w:rFonts w:ascii="Arial" w:hAnsi="Arial" w:cs="Arial"/>
                <w:sz w:val="20"/>
                <w:szCs w:val="20"/>
              </w:rPr>
            </w:pPr>
            <w:r w:rsidRPr="005303F1">
              <w:rPr>
                <w:rFonts w:ascii="Arial" w:hAnsi="Arial" w:cs="Arial"/>
                <w:sz w:val="20"/>
                <w:szCs w:val="20"/>
              </w:rPr>
              <w:t>Languages teaching (1 comment)</w:t>
            </w:r>
          </w:p>
        </w:tc>
        <w:tc>
          <w:tcPr>
            <w:tcW w:w="3412" w:type="pct"/>
          </w:tcPr>
          <w:p w14:paraId="2BE716B9" w14:textId="0B7E343C" w:rsidR="0027523E" w:rsidRPr="005303F1" w:rsidRDefault="008D48ED" w:rsidP="00A668BB">
            <w:pPr>
              <w:rPr>
                <w:rFonts w:ascii="Arial" w:hAnsi="Arial"/>
                <w:sz w:val="20"/>
                <w:lang w:val="en-US"/>
              </w:rPr>
            </w:pPr>
            <w:r w:rsidRPr="005303F1">
              <w:rPr>
                <w:rFonts w:ascii="Arial" w:hAnsi="Arial"/>
                <w:sz w:val="20"/>
              </w:rPr>
              <w:t xml:space="preserve">Recruiting and indeed retaining part time language teachers has proved to be very challenging.  </w:t>
            </w:r>
            <w:r w:rsidR="0027523E" w:rsidRPr="005303F1">
              <w:rPr>
                <w:rFonts w:ascii="Arial" w:hAnsi="Arial"/>
                <w:sz w:val="20"/>
                <w:lang w:val="en-US"/>
              </w:rPr>
              <w:t>Whilst we have not had contracted teachers for some months, the teaching of languages has continued to be delivered by class teachers.  For the next academic year the school ha</w:t>
            </w:r>
            <w:r w:rsidR="00A668BB">
              <w:rPr>
                <w:rFonts w:ascii="Arial" w:hAnsi="Arial"/>
                <w:sz w:val="20"/>
                <w:lang w:val="en-US"/>
              </w:rPr>
              <w:t>s</w:t>
            </w:r>
            <w:r w:rsidR="0027523E" w:rsidRPr="005303F1">
              <w:rPr>
                <w:rFonts w:ascii="Arial" w:hAnsi="Arial"/>
                <w:sz w:val="20"/>
                <w:lang w:val="en-US"/>
              </w:rPr>
              <w:t xml:space="preserve"> contracted a French teacher for years 2 to 5.  There will also be a lunchtime club offered to Year 1 </w:t>
            </w:r>
            <w:r w:rsidR="00A75A0C" w:rsidRPr="005303F1">
              <w:rPr>
                <w:rFonts w:ascii="Arial" w:hAnsi="Arial"/>
                <w:sz w:val="20"/>
                <w:lang w:val="en-US"/>
              </w:rPr>
              <w:t xml:space="preserve">from September </w:t>
            </w:r>
            <w:r w:rsidR="0027523E" w:rsidRPr="005303F1">
              <w:rPr>
                <w:rFonts w:ascii="Arial" w:hAnsi="Arial"/>
                <w:sz w:val="20"/>
                <w:lang w:val="en-US"/>
              </w:rPr>
              <w:t>and to Foundation after Christmas.</w:t>
            </w:r>
          </w:p>
        </w:tc>
      </w:tr>
      <w:tr w:rsidR="0024653F" w:rsidRPr="0097052B" w14:paraId="7B2D5BA7" w14:textId="77777777">
        <w:tc>
          <w:tcPr>
            <w:tcW w:w="5000" w:type="pct"/>
            <w:gridSpan w:val="2"/>
            <w:shd w:val="clear" w:color="auto" w:fill="DBE5F1" w:themeFill="accent1" w:themeFillTint="33"/>
          </w:tcPr>
          <w:p w14:paraId="05CCFEEA" w14:textId="77777777" w:rsidR="0024653F" w:rsidRPr="0097052B" w:rsidRDefault="0013459F" w:rsidP="001C13A0">
            <w:pPr>
              <w:rPr>
                <w:rFonts w:ascii="Arial" w:hAnsi="Arial"/>
                <w:b/>
                <w:sz w:val="20"/>
              </w:rPr>
            </w:pPr>
            <w:r w:rsidRPr="0097052B">
              <w:rPr>
                <w:rFonts w:ascii="Arial" w:hAnsi="Arial"/>
                <w:b/>
                <w:sz w:val="20"/>
              </w:rPr>
              <w:t>Communication</w:t>
            </w:r>
          </w:p>
          <w:p w14:paraId="245C120E" w14:textId="77777777" w:rsidR="0024653F" w:rsidRPr="0097052B" w:rsidRDefault="0024653F">
            <w:pPr>
              <w:rPr>
                <w:rFonts w:ascii="Arial" w:hAnsi="Arial"/>
                <w:b/>
                <w:sz w:val="20"/>
              </w:rPr>
            </w:pPr>
          </w:p>
        </w:tc>
      </w:tr>
      <w:tr w:rsidR="002C751E" w:rsidRPr="0097052B" w14:paraId="5CFBB820" w14:textId="77777777" w:rsidTr="00214DDF">
        <w:trPr>
          <w:trHeight w:val="1011"/>
        </w:trPr>
        <w:tc>
          <w:tcPr>
            <w:tcW w:w="1588" w:type="pct"/>
            <w:tcBorders>
              <w:bottom w:val="single" w:sz="4" w:space="0" w:color="000000" w:themeColor="text1"/>
            </w:tcBorders>
          </w:tcPr>
          <w:p w14:paraId="1D7E3F8D" w14:textId="4C7C0A50" w:rsidR="002C751E" w:rsidRPr="0097052B" w:rsidRDefault="0090307C" w:rsidP="0090307C">
            <w:pPr>
              <w:rPr>
                <w:rFonts w:ascii="Arial" w:hAnsi="Arial"/>
                <w:sz w:val="20"/>
              </w:rPr>
            </w:pPr>
            <w:r>
              <w:rPr>
                <w:rFonts w:ascii="Arial" w:hAnsi="Arial"/>
                <w:sz w:val="20"/>
              </w:rPr>
              <w:t xml:space="preserve">Information about new skills/techniques learnt by pupils </w:t>
            </w:r>
            <w:r w:rsidR="003668B3">
              <w:rPr>
                <w:rFonts w:ascii="Arial" w:hAnsi="Arial"/>
                <w:sz w:val="20"/>
              </w:rPr>
              <w:t>e.g.</w:t>
            </w:r>
            <w:r>
              <w:rPr>
                <w:rFonts w:ascii="Arial" w:hAnsi="Arial"/>
                <w:sz w:val="20"/>
              </w:rPr>
              <w:t xml:space="preserve"> in maths (1</w:t>
            </w:r>
            <w:r w:rsidR="00EC3DEA">
              <w:rPr>
                <w:rFonts w:ascii="Arial" w:hAnsi="Arial"/>
                <w:sz w:val="20"/>
              </w:rPr>
              <w:t xml:space="preserve"> comment</w:t>
            </w:r>
            <w:r w:rsidR="007D1A9F">
              <w:rPr>
                <w:rFonts w:ascii="Arial" w:hAnsi="Arial"/>
                <w:sz w:val="20"/>
              </w:rPr>
              <w:t>)</w:t>
            </w:r>
          </w:p>
        </w:tc>
        <w:tc>
          <w:tcPr>
            <w:tcW w:w="3412" w:type="pct"/>
            <w:tcBorders>
              <w:bottom w:val="single" w:sz="4" w:space="0" w:color="000000" w:themeColor="text1"/>
            </w:tcBorders>
          </w:tcPr>
          <w:p w14:paraId="0F58CEA1" w14:textId="57BD3419" w:rsidR="002C751E" w:rsidRPr="0097052B" w:rsidRDefault="007D1A9F" w:rsidP="00A75A0C">
            <w:pPr>
              <w:rPr>
                <w:rFonts w:ascii="Arial" w:hAnsi="Arial"/>
                <w:sz w:val="20"/>
              </w:rPr>
            </w:pPr>
            <w:r>
              <w:rPr>
                <w:rFonts w:ascii="Arial" w:hAnsi="Arial"/>
                <w:sz w:val="20"/>
              </w:rPr>
              <w:t xml:space="preserve">Governors would </w:t>
            </w:r>
            <w:r w:rsidR="003668B3">
              <w:rPr>
                <w:rFonts w:ascii="Arial" w:hAnsi="Arial"/>
                <w:sz w:val="20"/>
              </w:rPr>
              <w:t>like</w:t>
            </w:r>
            <w:r>
              <w:rPr>
                <w:rFonts w:ascii="Arial" w:hAnsi="Arial"/>
                <w:sz w:val="20"/>
              </w:rPr>
              <w:t xml:space="preserve"> to take </w:t>
            </w:r>
            <w:r w:rsidRPr="00214DDF">
              <w:rPr>
                <w:rFonts w:ascii="Arial" w:hAnsi="Arial"/>
                <w:sz w:val="20"/>
              </w:rPr>
              <w:t xml:space="preserve">this opportunity to </w:t>
            </w:r>
            <w:r w:rsidR="00C96E05" w:rsidRPr="00214DDF">
              <w:rPr>
                <w:rFonts w:ascii="Arial" w:hAnsi="Arial"/>
                <w:sz w:val="20"/>
              </w:rPr>
              <w:t>thank</w:t>
            </w:r>
            <w:r w:rsidRPr="00214DDF">
              <w:rPr>
                <w:rFonts w:ascii="Arial" w:hAnsi="Arial"/>
                <w:sz w:val="20"/>
              </w:rPr>
              <w:t xml:space="preserve"> </w:t>
            </w:r>
            <w:r w:rsidR="00214DDF" w:rsidRPr="00214DDF">
              <w:rPr>
                <w:rFonts w:ascii="Arial" w:hAnsi="Arial"/>
                <w:sz w:val="20"/>
              </w:rPr>
              <w:t xml:space="preserve">the Headteacher and </w:t>
            </w:r>
            <w:r w:rsidR="00C96E05" w:rsidRPr="00214DDF">
              <w:rPr>
                <w:rFonts w:ascii="Arial" w:hAnsi="Arial"/>
                <w:sz w:val="20"/>
              </w:rPr>
              <w:t>staff</w:t>
            </w:r>
            <w:r w:rsidR="0063170D" w:rsidRPr="00214DDF">
              <w:rPr>
                <w:rFonts w:ascii="Arial" w:hAnsi="Arial"/>
                <w:sz w:val="20"/>
              </w:rPr>
              <w:t xml:space="preserve"> </w:t>
            </w:r>
            <w:r w:rsidR="00C96E05" w:rsidRPr="00214DDF">
              <w:rPr>
                <w:rFonts w:ascii="Arial" w:hAnsi="Arial"/>
                <w:sz w:val="20"/>
              </w:rPr>
              <w:t xml:space="preserve">for the </w:t>
            </w:r>
            <w:r w:rsidRPr="00214DDF">
              <w:rPr>
                <w:rFonts w:ascii="Arial" w:hAnsi="Arial"/>
                <w:sz w:val="20"/>
              </w:rPr>
              <w:t xml:space="preserve">work </w:t>
            </w:r>
            <w:r w:rsidR="00214DDF">
              <w:rPr>
                <w:rFonts w:ascii="Arial" w:hAnsi="Arial"/>
                <w:sz w:val="20"/>
              </w:rPr>
              <w:t>they</w:t>
            </w:r>
            <w:r>
              <w:rPr>
                <w:rFonts w:ascii="Arial" w:hAnsi="Arial"/>
                <w:sz w:val="20"/>
              </w:rPr>
              <w:t xml:space="preserve"> put into </w:t>
            </w:r>
            <w:r w:rsidR="00214DDF">
              <w:rPr>
                <w:rFonts w:ascii="Arial" w:hAnsi="Arial"/>
                <w:sz w:val="20"/>
              </w:rPr>
              <w:t xml:space="preserve">both </w:t>
            </w:r>
            <w:r>
              <w:rPr>
                <w:rFonts w:ascii="Arial" w:hAnsi="Arial"/>
                <w:sz w:val="20"/>
              </w:rPr>
              <w:t>canvassing parents on preferred modes of information provision (</w:t>
            </w:r>
            <w:r w:rsidR="003668B3">
              <w:rPr>
                <w:rFonts w:ascii="Arial" w:hAnsi="Arial"/>
                <w:sz w:val="20"/>
              </w:rPr>
              <w:t>e.g.</w:t>
            </w:r>
            <w:r>
              <w:rPr>
                <w:rFonts w:ascii="Arial" w:hAnsi="Arial"/>
                <w:sz w:val="20"/>
              </w:rPr>
              <w:t xml:space="preserve"> workshop, online video) and in producing these.  </w:t>
            </w:r>
            <w:r w:rsidR="00214DDF">
              <w:rPr>
                <w:rFonts w:ascii="Arial" w:hAnsi="Arial"/>
                <w:sz w:val="20"/>
              </w:rPr>
              <w:t>We</w:t>
            </w:r>
            <w:r>
              <w:rPr>
                <w:rFonts w:ascii="Arial" w:hAnsi="Arial"/>
                <w:sz w:val="20"/>
              </w:rPr>
              <w:t xml:space="preserve"> welcom</w:t>
            </w:r>
            <w:r w:rsidR="00214DDF">
              <w:rPr>
                <w:rFonts w:ascii="Arial" w:hAnsi="Arial"/>
                <w:sz w:val="20"/>
              </w:rPr>
              <w:t xml:space="preserve">e all parents to </w:t>
            </w:r>
            <w:r>
              <w:rPr>
                <w:rFonts w:ascii="Arial" w:hAnsi="Arial"/>
                <w:sz w:val="20"/>
              </w:rPr>
              <w:t xml:space="preserve">look on our website for </w:t>
            </w:r>
            <w:r w:rsidR="00214DDF">
              <w:rPr>
                <w:rFonts w:ascii="Arial" w:hAnsi="Arial"/>
                <w:sz w:val="20"/>
              </w:rPr>
              <w:t>the presentations</w:t>
            </w:r>
            <w:r>
              <w:rPr>
                <w:rFonts w:ascii="Arial" w:hAnsi="Arial"/>
                <w:sz w:val="20"/>
              </w:rPr>
              <w:t xml:space="preserve"> uploaded for each </w:t>
            </w:r>
            <w:r w:rsidR="0063170D">
              <w:rPr>
                <w:rFonts w:ascii="Arial" w:hAnsi="Arial"/>
                <w:sz w:val="20"/>
              </w:rPr>
              <w:t>area of the curriculum</w:t>
            </w:r>
            <w:r>
              <w:rPr>
                <w:rFonts w:ascii="Arial" w:hAnsi="Arial"/>
                <w:sz w:val="20"/>
              </w:rPr>
              <w:t>.  Parents are also welcome to ask class teachers about any techniques they would like to know more about, and can then be guided as to where to find more information.</w:t>
            </w:r>
          </w:p>
        </w:tc>
      </w:tr>
      <w:tr w:rsidR="002C751E" w:rsidRPr="0097052B" w14:paraId="191B0249" w14:textId="77777777" w:rsidTr="00214DDF">
        <w:trPr>
          <w:trHeight w:val="274"/>
        </w:trPr>
        <w:tc>
          <w:tcPr>
            <w:tcW w:w="1588" w:type="pct"/>
            <w:tcBorders>
              <w:bottom w:val="single" w:sz="4" w:space="0" w:color="000000" w:themeColor="text1"/>
            </w:tcBorders>
          </w:tcPr>
          <w:p w14:paraId="6572739F" w14:textId="10E4BEB0" w:rsidR="004D5520" w:rsidRDefault="0090307C" w:rsidP="00BB2612">
            <w:pPr>
              <w:rPr>
                <w:rFonts w:ascii="Arial" w:hAnsi="Arial"/>
                <w:sz w:val="20"/>
              </w:rPr>
            </w:pPr>
            <w:r>
              <w:rPr>
                <w:rFonts w:ascii="Arial" w:hAnsi="Arial"/>
                <w:sz w:val="20"/>
              </w:rPr>
              <w:t xml:space="preserve">Return </w:t>
            </w:r>
            <w:r w:rsidR="003668B3">
              <w:rPr>
                <w:rFonts w:ascii="Arial" w:hAnsi="Arial"/>
                <w:sz w:val="20"/>
              </w:rPr>
              <w:t>communications</w:t>
            </w:r>
            <w:r w:rsidR="004D5520">
              <w:rPr>
                <w:rFonts w:ascii="Arial" w:hAnsi="Arial"/>
                <w:sz w:val="20"/>
              </w:rPr>
              <w:t xml:space="preserve"> in red reading books lacking </w:t>
            </w:r>
          </w:p>
          <w:p w14:paraId="21952AD6" w14:textId="792F3084" w:rsidR="004D5520" w:rsidRDefault="008D48ED" w:rsidP="00BB2612">
            <w:pPr>
              <w:rPr>
                <w:rFonts w:ascii="Arial" w:hAnsi="Arial" w:cs="Arial"/>
                <w:sz w:val="20"/>
                <w:szCs w:val="20"/>
              </w:rPr>
            </w:pPr>
            <w:r>
              <w:rPr>
                <w:rFonts w:ascii="Arial" w:hAnsi="Arial" w:cs="Arial"/>
                <w:sz w:val="20"/>
                <w:szCs w:val="20"/>
              </w:rPr>
              <w:t xml:space="preserve"> (4</w:t>
            </w:r>
            <w:r w:rsidR="007D1A9F">
              <w:rPr>
                <w:rFonts w:ascii="Arial" w:hAnsi="Arial" w:cs="Arial"/>
                <w:sz w:val="20"/>
                <w:szCs w:val="20"/>
              </w:rPr>
              <w:t xml:space="preserve"> comments</w:t>
            </w:r>
            <w:r w:rsidR="004D5520">
              <w:rPr>
                <w:rFonts w:ascii="Arial" w:hAnsi="Arial" w:cs="Arial"/>
                <w:sz w:val="20"/>
                <w:szCs w:val="20"/>
              </w:rPr>
              <w:t>)</w:t>
            </w:r>
          </w:p>
          <w:p w14:paraId="124B7318" w14:textId="686B9F07" w:rsidR="004D5520" w:rsidRPr="0097052B" w:rsidRDefault="004D5520" w:rsidP="00BB2612">
            <w:pPr>
              <w:rPr>
                <w:rFonts w:ascii="Arial" w:hAnsi="Arial"/>
                <w:sz w:val="20"/>
              </w:rPr>
            </w:pPr>
          </w:p>
        </w:tc>
        <w:tc>
          <w:tcPr>
            <w:tcW w:w="3412" w:type="pct"/>
            <w:tcBorders>
              <w:bottom w:val="single" w:sz="4" w:space="0" w:color="000000" w:themeColor="text1"/>
            </w:tcBorders>
          </w:tcPr>
          <w:p w14:paraId="3A242E8F" w14:textId="16BBCA61" w:rsidR="002C751E" w:rsidRPr="0097052B" w:rsidRDefault="0063170D">
            <w:pPr>
              <w:rPr>
                <w:rFonts w:ascii="Arial" w:hAnsi="Arial"/>
                <w:sz w:val="20"/>
              </w:rPr>
            </w:pPr>
            <w:r>
              <w:rPr>
                <w:rFonts w:ascii="Arial" w:hAnsi="Arial"/>
                <w:sz w:val="20"/>
              </w:rPr>
              <w:t>As Governors we acknowledge this and will be working with the Headteacher to see how this can be monitored and improved.</w:t>
            </w:r>
          </w:p>
        </w:tc>
      </w:tr>
      <w:tr w:rsidR="0013459F" w:rsidRPr="0097052B" w14:paraId="3878FA3E" w14:textId="77777777" w:rsidTr="00214DDF">
        <w:tc>
          <w:tcPr>
            <w:tcW w:w="1588" w:type="pct"/>
          </w:tcPr>
          <w:p w14:paraId="2F1A388D" w14:textId="5150DF0A" w:rsidR="00F71D11" w:rsidRPr="008B7B3C" w:rsidRDefault="00EC3DEA" w:rsidP="00F71D11">
            <w:pPr>
              <w:autoSpaceDE w:val="0"/>
              <w:autoSpaceDN w:val="0"/>
              <w:adjustRightInd w:val="0"/>
              <w:rPr>
                <w:rFonts w:ascii="Arial" w:hAnsi="Arial" w:cs="Arial"/>
                <w:sz w:val="20"/>
                <w:szCs w:val="20"/>
              </w:rPr>
            </w:pPr>
            <w:r>
              <w:rPr>
                <w:rFonts w:ascii="Arial" w:hAnsi="Arial" w:cs="Arial"/>
                <w:sz w:val="20"/>
                <w:szCs w:val="20"/>
              </w:rPr>
              <w:t xml:space="preserve">Requests for a Question and Answer style </w:t>
            </w:r>
            <w:r>
              <w:rPr>
                <w:rFonts w:ascii="Arial" w:hAnsi="Arial" w:cs="Arial"/>
                <w:sz w:val="20"/>
                <w:szCs w:val="20"/>
              </w:rPr>
              <w:lastRenderedPageBreak/>
              <w:t>evening for parents and carers (2 comments)</w:t>
            </w:r>
          </w:p>
          <w:p w14:paraId="78B767E8" w14:textId="77777777" w:rsidR="00F71D11" w:rsidRPr="008B7B3C" w:rsidRDefault="00F71D11" w:rsidP="004D5520">
            <w:pPr>
              <w:autoSpaceDE w:val="0"/>
              <w:autoSpaceDN w:val="0"/>
              <w:adjustRightInd w:val="0"/>
              <w:rPr>
                <w:rFonts w:ascii="Arial" w:hAnsi="Arial" w:cs="Arial"/>
                <w:sz w:val="20"/>
                <w:szCs w:val="20"/>
              </w:rPr>
            </w:pPr>
          </w:p>
          <w:p w14:paraId="555ACCB6" w14:textId="38FEECCA" w:rsidR="0013459F" w:rsidRPr="0097052B" w:rsidRDefault="0013459F">
            <w:pPr>
              <w:rPr>
                <w:rFonts w:ascii="Arial" w:hAnsi="Arial"/>
                <w:sz w:val="20"/>
              </w:rPr>
            </w:pPr>
          </w:p>
        </w:tc>
        <w:tc>
          <w:tcPr>
            <w:tcW w:w="3412" w:type="pct"/>
          </w:tcPr>
          <w:p w14:paraId="683BF2A9" w14:textId="10847B8A" w:rsidR="0013459F" w:rsidRDefault="007D1A9F">
            <w:pPr>
              <w:rPr>
                <w:rFonts w:ascii="Arial" w:hAnsi="Arial"/>
                <w:sz w:val="20"/>
              </w:rPr>
            </w:pPr>
            <w:r>
              <w:rPr>
                <w:rFonts w:ascii="Arial" w:hAnsi="Arial"/>
                <w:sz w:val="20"/>
              </w:rPr>
              <w:lastRenderedPageBreak/>
              <w:t xml:space="preserve">The Governors have given considerable thought and time to how communications with parents can be </w:t>
            </w:r>
            <w:r w:rsidR="003668B3">
              <w:rPr>
                <w:rFonts w:ascii="Arial" w:hAnsi="Arial"/>
                <w:sz w:val="20"/>
              </w:rPr>
              <w:lastRenderedPageBreak/>
              <w:t>improved</w:t>
            </w:r>
            <w:r>
              <w:rPr>
                <w:rFonts w:ascii="Arial" w:hAnsi="Arial"/>
                <w:sz w:val="20"/>
              </w:rPr>
              <w:t xml:space="preserve">.  Through the school and governor newsletters and the website we have made considerable progress which has been well received by the majority of parents, and </w:t>
            </w:r>
            <w:r w:rsidR="003668B3">
              <w:rPr>
                <w:rFonts w:ascii="Arial" w:hAnsi="Arial"/>
                <w:sz w:val="20"/>
              </w:rPr>
              <w:t>indeed</w:t>
            </w:r>
            <w:r>
              <w:rPr>
                <w:rFonts w:ascii="Arial" w:hAnsi="Arial"/>
                <w:sz w:val="20"/>
              </w:rPr>
              <w:t xml:space="preserve"> recognised by Ofsted.</w:t>
            </w:r>
          </w:p>
          <w:p w14:paraId="11E8DA6E" w14:textId="6AFF7567" w:rsidR="007D1A9F" w:rsidRDefault="007D1A9F">
            <w:pPr>
              <w:rPr>
                <w:rFonts w:ascii="Arial" w:hAnsi="Arial"/>
                <w:sz w:val="20"/>
              </w:rPr>
            </w:pPr>
            <w:r>
              <w:rPr>
                <w:rFonts w:ascii="Arial" w:hAnsi="Arial"/>
                <w:sz w:val="20"/>
              </w:rPr>
              <w:t xml:space="preserve">However, we understand that we need to reach out to more parents.  Question and answer sessions are something we </w:t>
            </w:r>
            <w:r w:rsidR="00214DDF">
              <w:rPr>
                <w:rFonts w:ascii="Arial" w:hAnsi="Arial"/>
                <w:sz w:val="20"/>
              </w:rPr>
              <w:t>may</w:t>
            </w:r>
            <w:r>
              <w:rPr>
                <w:rFonts w:ascii="Arial" w:hAnsi="Arial"/>
                <w:sz w:val="20"/>
              </w:rPr>
              <w:t xml:space="preserve"> consider as Governors, but such an event cannot be open to questions regarding specific children, groups or year groups of children and members of staff.</w:t>
            </w:r>
            <w:r w:rsidR="00EC3DEA">
              <w:rPr>
                <w:rFonts w:ascii="Arial" w:hAnsi="Arial"/>
                <w:sz w:val="20"/>
              </w:rPr>
              <w:t xml:space="preserve"> Also, </w:t>
            </w:r>
            <w:r w:rsidR="003668B3">
              <w:rPr>
                <w:rFonts w:ascii="Arial" w:hAnsi="Arial"/>
                <w:sz w:val="20"/>
              </w:rPr>
              <w:t>given</w:t>
            </w:r>
            <w:r w:rsidR="00EC3DEA">
              <w:rPr>
                <w:rFonts w:ascii="Arial" w:hAnsi="Arial"/>
                <w:sz w:val="20"/>
              </w:rPr>
              <w:t xml:space="preserve"> we have only had 2 requests via this </w:t>
            </w:r>
            <w:r w:rsidR="00A75A0C">
              <w:rPr>
                <w:rFonts w:ascii="Arial" w:hAnsi="Arial"/>
                <w:sz w:val="20"/>
              </w:rPr>
              <w:t>survey;</w:t>
            </w:r>
            <w:r w:rsidR="00EC3DEA">
              <w:rPr>
                <w:rFonts w:ascii="Arial" w:hAnsi="Arial"/>
                <w:sz w:val="20"/>
              </w:rPr>
              <w:t xml:space="preserve"> we would strongly urge those respondents to contact the Head or Chair of Governors, through the school office, with your questions.</w:t>
            </w:r>
          </w:p>
          <w:p w14:paraId="2EFCEF66" w14:textId="3F8C7762" w:rsidR="007D1A9F" w:rsidRPr="0097052B" w:rsidRDefault="003668B3" w:rsidP="00A75A0C">
            <w:pPr>
              <w:rPr>
                <w:rFonts w:ascii="Arial" w:hAnsi="Arial"/>
                <w:sz w:val="20"/>
              </w:rPr>
            </w:pPr>
            <w:r>
              <w:rPr>
                <w:rFonts w:ascii="Arial" w:hAnsi="Arial"/>
                <w:sz w:val="20"/>
              </w:rPr>
              <w:t>We very much hope that in September 2015 when we re</w:t>
            </w:r>
            <w:r w:rsidR="00A75A0C">
              <w:rPr>
                <w:rFonts w:ascii="Arial" w:hAnsi="Arial"/>
                <w:sz w:val="20"/>
              </w:rPr>
              <w:t>-</w:t>
            </w:r>
            <w:r>
              <w:rPr>
                <w:rFonts w:ascii="Arial" w:hAnsi="Arial"/>
                <w:sz w:val="20"/>
              </w:rPr>
              <w:t>launch the</w:t>
            </w:r>
            <w:r w:rsidR="00A75A0C">
              <w:rPr>
                <w:rFonts w:ascii="Arial" w:hAnsi="Arial"/>
                <w:sz w:val="20"/>
              </w:rPr>
              <w:t xml:space="preserve"> Parents’ Forum that there will be an</w:t>
            </w:r>
            <w:r>
              <w:rPr>
                <w:rFonts w:ascii="Arial" w:hAnsi="Arial"/>
                <w:sz w:val="20"/>
              </w:rPr>
              <w:t xml:space="preserve"> enthusiastic response as we believe this would be a useful step in helping us as Governors hear you</w:t>
            </w:r>
            <w:r w:rsidR="00A75A0C">
              <w:rPr>
                <w:rFonts w:ascii="Arial" w:hAnsi="Arial"/>
                <w:sz w:val="20"/>
              </w:rPr>
              <w:t>r</w:t>
            </w:r>
            <w:r>
              <w:rPr>
                <w:rFonts w:ascii="Arial" w:hAnsi="Arial"/>
                <w:sz w:val="20"/>
              </w:rPr>
              <w:t xml:space="preserve"> </w:t>
            </w:r>
            <w:r w:rsidR="00214DDF">
              <w:rPr>
                <w:rFonts w:ascii="Arial" w:hAnsi="Arial"/>
                <w:sz w:val="20"/>
              </w:rPr>
              <w:t>views,</w:t>
            </w:r>
            <w:r>
              <w:rPr>
                <w:rFonts w:ascii="Arial" w:hAnsi="Arial"/>
                <w:sz w:val="20"/>
              </w:rPr>
              <w:t xml:space="preserve"> and gauge the majority feeling of parents regarding the requirement</w:t>
            </w:r>
            <w:r w:rsidR="0063170D">
              <w:rPr>
                <w:rFonts w:ascii="Arial" w:hAnsi="Arial"/>
                <w:sz w:val="20"/>
              </w:rPr>
              <w:t xml:space="preserve"> for</w:t>
            </w:r>
            <w:r>
              <w:rPr>
                <w:rFonts w:ascii="Arial" w:hAnsi="Arial"/>
                <w:sz w:val="20"/>
              </w:rPr>
              <w:t xml:space="preserve"> question and answer evening, or indeed other ideas you may have.</w:t>
            </w:r>
          </w:p>
        </w:tc>
      </w:tr>
      <w:tr w:rsidR="001C13A0" w:rsidRPr="0097052B" w14:paraId="1619A492" w14:textId="77777777" w:rsidTr="00214DDF">
        <w:tc>
          <w:tcPr>
            <w:tcW w:w="1588" w:type="pct"/>
          </w:tcPr>
          <w:p w14:paraId="5F77808B" w14:textId="3616D4B5" w:rsidR="004D5520" w:rsidRPr="008B7B3C" w:rsidRDefault="00EC3DEA" w:rsidP="004D5520">
            <w:pPr>
              <w:autoSpaceDE w:val="0"/>
              <w:autoSpaceDN w:val="0"/>
              <w:adjustRightInd w:val="0"/>
              <w:rPr>
                <w:rFonts w:ascii="Arial" w:hAnsi="Arial" w:cs="Arial"/>
                <w:sz w:val="20"/>
                <w:szCs w:val="20"/>
              </w:rPr>
            </w:pPr>
            <w:r>
              <w:rPr>
                <w:rFonts w:ascii="Arial" w:hAnsi="Arial" w:cs="Arial"/>
                <w:sz w:val="20"/>
                <w:szCs w:val="20"/>
              </w:rPr>
              <w:lastRenderedPageBreak/>
              <w:t>Further attainment and progress reporting throughout the year (1 comment)</w:t>
            </w:r>
          </w:p>
          <w:p w14:paraId="17AE1CD6" w14:textId="26CEE08B" w:rsidR="001C13A0" w:rsidRPr="0097052B" w:rsidRDefault="001C13A0">
            <w:pPr>
              <w:rPr>
                <w:rFonts w:ascii="Arial" w:hAnsi="Arial"/>
                <w:sz w:val="20"/>
              </w:rPr>
            </w:pPr>
          </w:p>
        </w:tc>
        <w:tc>
          <w:tcPr>
            <w:tcW w:w="3412" w:type="pct"/>
          </w:tcPr>
          <w:p w14:paraId="27BCEE95" w14:textId="7D43B2E7" w:rsidR="001C13A0" w:rsidRPr="0097052B" w:rsidRDefault="00EC3DEA" w:rsidP="00A75A0C">
            <w:pPr>
              <w:rPr>
                <w:rFonts w:ascii="Arial" w:hAnsi="Arial"/>
                <w:sz w:val="20"/>
              </w:rPr>
            </w:pPr>
            <w:r>
              <w:rPr>
                <w:rFonts w:ascii="Arial" w:hAnsi="Arial"/>
                <w:sz w:val="20"/>
              </w:rPr>
              <w:t xml:space="preserve">We are pleased that parents are so keen to understand and be knowledgeable about the progress their children are making. National testing and targets are only set for Year 2 (KS1 SATs) and Year 6 (KS2 SATs). </w:t>
            </w:r>
            <w:r w:rsidR="007D49FD">
              <w:rPr>
                <w:rFonts w:ascii="Arial" w:hAnsi="Arial"/>
                <w:sz w:val="20"/>
              </w:rPr>
              <w:t xml:space="preserve"> Children</w:t>
            </w:r>
            <w:r w:rsidR="00A75A0C">
              <w:rPr>
                <w:rFonts w:ascii="Arial" w:hAnsi="Arial"/>
                <w:sz w:val="20"/>
              </w:rPr>
              <w:t xml:space="preserve">’s </w:t>
            </w:r>
            <w:r w:rsidR="007D49FD">
              <w:rPr>
                <w:rFonts w:ascii="Arial" w:hAnsi="Arial"/>
                <w:sz w:val="20"/>
              </w:rPr>
              <w:t>progress against the curriculum is tracked throughout</w:t>
            </w:r>
            <w:r w:rsidR="00FE5030">
              <w:rPr>
                <w:rFonts w:ascii="Arial" w:hAnsi="Arial"/>
                <w:sz w:val="20"/>
              </w:rPr>
              <w:t xml:space="preserve"> the year, shared with parents at parent consultation evening</w:t>
            </w:r>
            <w:r w:rsidR="00A75A0C">
              <w:rPr>
                <w:rFonts w:ascii="Arial" w:hAnsi="Arial"/>
                <w:sz w:val="20"/>
              </w:rPr>
              <w:t>s</w:t>
            </w:r>
            <w:r w:rsidR="00FE5030">
              <w:rPr>
                <w:rFonts w:ascii="Arial" w:hAnsi="Arial"/>
                <w:sz w:val="20"/>
              </w:rPr>
              <w:t xml:space="preserve"> </w:t>
            </w:r>
            <w:r w:rsidR="007D49FD">
              <w:rPr>
                <w:rFonts w:ascii="Arial" w:hAnsi="Arial"/>
                <w:sz w:val="20"/>
              </w:rPr>
              <w:t xml:space="preserve">and again we would invite parents to come and discuss their child’s progress with the class teacher at any time during the year. </w:t>
            </w:r>
          </w:p>
        </w:tc>
      </w:tr>
      <w:tr w:rsidR="004D5520" w:rsidRPr="0097052B" w14:paraId="74D1C098" w14:textId="77777777" w:rsidTr="00214DDF">
        <w:tc>
          <w:tcPr>
            <w:tcW w:w="1588" w:type="pct"/>
          </w:tcPr>
          <w:p w14:paraId="6159A6EE" w14:textId="5153F6F7" w:rsidR="00095031" w:rsidRDefault="007D49FD" w:rsidP="001C13A0">
            <w:pPr>
              <w:rPr>
                <w:rFonts w:ascii="Arial" w:hAnsi="Arial" w:cs="Arial"/>
                <w:sz w:val="20"/>
                <w:szCs w:val="20"/>
              </w:rPr>
            </w:pPr>
            <w:r>
              <w:rPr>
                <w:rFonts w:ascii="Arial" w:hAnsi="Arial" w:cs="Arial"/>
                <w:sz w:val="20"/>
                <w:szCs w:val="20"/>
              </w:rPr>
              <w:t>More notice for school trips / events / activities requiring resources. (3 comments)</w:t>
            </w:r>
          </w:p>
          <w:p w14:paraId="16092542" w14:textId="122CF257" w:rsidR="007D49FD" w:rsidRPr="0097052B" w:rsidRDefault="007D49FD" w:rsidP="001C13A0">
            <w:pPr>
              <w:rPr>
                <w:rFonts w:ascii="Arial" w:hAnsi="Arial"/>
                <w:sz w:val="20"/>
              </w:rPr>
            </w:pPr>
          </w:p>
        </w:tc>
        <w:tc>
          <w:tcPr>
            <w:tcW w:w="3412" w:type="pct"/>
          </w:tcPr>
          <w:p w14:paraId="77E705AD" w14:textId="40816D2C" w:rsidR="004D5520" w:rsidRPr="0097052B" w:rsidRDefault="007D49FD" w:rsidP="00C95125">
            <w:pPr>
              <w:rPr>
                <w:rFonts w:ascii="Arial" w:hAnsi="Arial"/>
                <w:sz w:val="20"/>
              </w:rPr>
            </w:pPr>
            <w:r>
              <w:rPr>
                <w:rFonts w:ascii="Arial" w:hAnsi="Arial"/>
                <w:sz w:val="20"/>
              </w:rPr>
              <w:t xml:space="preserve">The Governors believe the weekly newsletter provides an incredibly reliable and rich source of information for parents, and believe it does give as much notice as feasible.  Activities may not always be planned so far in advance, and may coincide with ideas generated by the children themselves as part of their </w:t>
            </w:r>
            <w:proofErr w:type="gramStart"/>
            <w:r>
              <w:rPr>
                <w:rFonts w:ascii="Arial" w:hAnsi="Arial"/>
                <w:sz w:val="20"/>
              </w:rPr>
              <w:t>topic  based</w:t>
            </w:r>
            <w:proofErr w:type="gramEnd"/>
            <w:r>
              <w:rPr>
                <w:rFonts w:ascii="Arial" w:hAnsi="Arial"/>
                <w:sz w:val="20"/>
              </w:rPr>
              <w:t xml:space="preserve"> activities.</w:t>
            </w:r>
          </w:p>
        </w:tc>
      </w:tr>
      <w:tr w:rsidR="004D5520" w:rsidRPr="0097052B" w14:paraId="20DA5C46" w14:textId="77777777" w:rsidTr="00214DDF">
        <w:tc>
          <w:tcPr>
            <w:tcW w:w="1588" w:type="pct"/>
          </w:tcPr>
          <w:p w14:paraId="4046153D" w14:textId="769556AF" w:rsidR="004D5520" w:rsidRDefault="004D5520" w:rsidP="001C13A0">
            <w:pPr>
              <w:rPr>
                <w:rFonts w:ascii="Arial" w:hAnsi="Arial" w:cs="Arial"/>
                <w:sz w:val="20"/>
                <w:szCs w:val="20"/>
              </w:rPr>
            </w:pPr>
            <w:r w:rsidRPr="008B7B3C">
              <w:rPr>
                <w:rFonts w:ascii="Arial" w:hAnsi="Arial" w:cs="Arial"/>
                <w:sz w:val="20"/>
                <w:szCs w:val="20"/>
              </w:rPr>
              <w:t>Having longer parents evening for the parents that work full time.</w:t>
            </w:r>
            <w:r w:rsidR="007D49FD">
              <w:rPr>
                <w:rFonts w:ascii="Arial" w:hAnsi="Arial" w:cs="Arial"/>
                <w:sz w:val="20"/>
                <w:szCs w:val="20"/>
              </w:rPr>
              <w:t xml:space="preserve"> (1 comment)</w:t>
            </w:r>
          </w:p>
          <w:p w14:paraId="29786986" w14:textId="361706F4" w:rsidR="007D49FD" w:rsidRPr="0097052B" w:rsidRDefault="007D49FD" w:rsidP="001C13A0">
            <w:pPr>
              <w:rPr>
                <w:rFonts w:ascii="Arial" w:hAnsi="Arial"/>
                <w:sz w:val="20"/>
              </w:rPr>
            </w:pPr>
          </w:p>
        </w:tc>
        <w:tc>
          <w:tcPr>
            <w:tcW w:w="3412" w:type="pct"/>
          </w:tcPr>
          <w:p w14:paraId="3D657830" w14:textId="77777777" w:rsidR="004D5520" w:rsidRDefault="007D49FD" w:rsidP="00C95125">
            <w:pPr>
              <w:rPr>
                <w:rFonts w:ascii="Arial" w:hAnsi="Arial"/>
                <w:sz w:val="20"/>
              </w:rPr>
            </w:pPr>
            <w:r>
              <w:rPr>
                <w:rFonts w:ascii="Arial" w:hAnsi="Arial"/>
                <w:sz w:val="20"/>
              </w:rPr>
              <w:t>Mrs Bowyer and her staff have extended the time and number of days available for parents evenings considerably.  Again, we would invite parents who have difficulty making these times to speak directly with the class teachers or Mrs Bowyer to arrange a mutually convenient time.</w:t>
            </w:r>
          </w:p>
          <w:p w14:paraId="0B74F4A7" w14:textId="234DB13E" w:rsidR="008E5C0B" w:rsidRPr="0097052B" w:rsidRDefault="008E5C0B" w:rsidP="00C95125">
            <w:pPr>
              <w:rPr>
                <w:rFonts w:ascii="Arial" w:hAnsi="Arial"/>
                <w:sz w:val="20"/>
              </w:rPr>
            </w:pPr>
          </w:p>
        </w:tc>
      </w:tr>
      <w:tr w:rsidR="004D5520" w:rsidRPr="0097052B" w14:paraId="1B769A1D" w14:textId="77777777" w:rsidTr="00214DDF">
        <w:tc>
          <w:tcPr>
            <w:tcW w:w="1588" w:type="pct"/>
          </w:tcPr>
          <w:p w14:paraId="03B7C98F" w14:textId="47F39B0B" w:rsidR="004D5520" w:rsidRPr="0097052B" w:rsidRDefault="007D49FD" w:rsidP="00095031">
            <w:pPr>
              <w:autoSpaceDE w:val="0"/>
              <w:autoSpaceDN w:val="0"/>
              <w:adjustRightInd w:val="0"/>
              <w:rPr>
                <w:rFonts w:ascii="Arial" w:hAnsi="Arial"/>
                <w:sz w:val="20"/>
              </w:rPr>
            </w:pPr>
            <w:r>
              <w:rPr>
                <w:rFonts w:ascii="Arial" w:hAnsi="Arial" w:cs="Arial"/>
                <w:sz w:val="20"/>
                <w:szCs w:val="20"/>
              </w:rPr>
              <w:t>Questionnaire format (1 comment)</w:t>
            </w:r>
          </w:p>
        </w:tc>
        <w:tc>
          <w:tcPr>
            <w:tcW w:w="3412" w:type="pct"/>
          </w:tcPr>
          <w:p w14:paraId="5AFC7831" w14:textId="77777777" w:rsidR="004D5520" w:rsidRDefault="007D49FD" w:rsidP="00C95125">
            <w:pPr>
              <w:rPr>
                <w:rFonts w:ascii="Arial" w:hAnsi="Arial"/>
                <w:sz w:val="20"/>
              </w:rPr>
            </w:pPr>
            <w:r>
              <w:rPr>
                <w:rFonts w:ascii="Arial" w:hAnsi="Arial"/>
                <w:sz w:val="20"/>
              </w:rPr>
              <w:t>This year we have tried to widen the scope of the questions asked. We built on the comments received last year and will continually work to improve the questionnaire.</w:t>
            </w:r>
          </w:p>
          <w:p w14:paraId="3CBC3629" w14:textId="74AE3A38" w:rsidR="007D49FD" w:rsidRPr="0097052B" w:rsidRDefault="007D49FD" w:rsidP="00C95125">
            <w:pPr>
              <w:rPr>
                <w:rFonts w:ascii="Arial" w:hAnsi="Arial"/>
                <w:sz w:val="20"/>
              </w:rPr>
            </w:pPr>
          </w:p>
        </w:tc>
      </w:tr>
      <w:tr w:rsidR="0013459F" w:rsidRPr="0097052B" w14:paraId="6B828034" w14:textId="77777777">
        <w:tc>
          <w:tcPr>
            <w:tcW w:w="5000" w:type="pct"/>
            <w:gridSpan w:val="2"/>
            <w:shd w:val="clear" w:color="auto" w:fill="DBE5F1" w:themeFill="accent1" w:themeFillTint="33"/>
          </w:tcPr>
          <w:p w14:paraId="26C95A94" w14:textId="6B4496C0" w:rsidR="0013459F" w:rsidRPr="0097052B" w:rsidRDefault="0013459F">
            <w:pPr>
              <w:rPr>
                <w:rFonts w:ascii="Arial" w:hAnsi="Arial"/>
                <w:b/>
                <w:sz w:val="20"/>
              </w:rPr>
            </w:pPr>
            <w:r w:rsidRPr="0097052B">
              <w:rPr>
                <w:rFonts w:ascii="Arial" w:hAnsi="Arial"/>
                <w:b/>
                <w:sz w:val="20"/>
              </w:rPr>
              <w:t>Governance</w:t>
            </w:r>
            <w:r w:rsidR="004D5520">
              <w:rPr>
                <w:rFonts w:ascii="Arial" w:hAnsi="Arial"/>
                <w:b/>
                <w:sz w:val="20"/>
              </w:rPr>
              <w:t xml:space="preserve"> &amp; Leadership</w:t>
            </w:r>
          </w:p>
          <w:p w14:paraId="15A4BA0F" w14:textId="77777777" w:rsidR="0013459F" w:rsidRPr="0097052B" w:rsidRDefault="0013459F">
            <w:pPr>
              <w:rPr>
                <w:rFonts w:ascii="Arial" w:hAnsi="Arial"/>
                <w:sz w:val="20"/>
              </w:rPr>
            </w:pPr>
          </w:p>
        </w:tc>
      </w:tr>
      <w:tr w:rsidR="00095031" w:rsidRPr="0097052B" w14:paraId="196035A7" w14:textId="77777777" w:rsidTr="00214DDF">
        <w:tc>
          <w:tcPr>
            <w:tcW w:w="1588" w:type="pct"/>
          </w:tcPr>
          <w:p w14:paraId="0DDAE192" w14:textId="2265237A" w:rsidR="00095031" w:rsidRPr="008B7B3C" w:rsidRDefault="008E5C0B" w:rsidP="00095031">
            <w:pPr>
              <w:autoSpaceDE w:val="0"/>
              <w:autoSpaceDN w:val="0"/>
              <w:adjustRightInd w:val="0"/>
              <w:rPr>
                <w:rFonts w:ascii="Arial" w:hAnsi="Arial" w:cs="Arial"/>
                <w:sz w:val="20"/>
                <w:szCs w:val="20"/>
              </w:rPr>
            </w:pPr>
            <w:r>
              <w:rPr>
                <w:rFonts w:ascii="Arial" w:hAnsi="Arial" w:cs="Arial"/>
                <w:sz w:val="20"/>
                <w:szCs w:val="20"/>
              </w:rPr>
              <w:t>Communicating decision making</w:t>
            </w:r>
            <w:r w:rsidR="008D48ED">
              <w:rPr>
                <w:rFonts w:ascii="Arial" w:hAnsi="Arial" w:cs="Arial"/>
                <w:sz w:val="20"/>
                <w:szCs w:val="20"/>
              </w:rPr>
              <w:t xml:space="preserve"> (4 comments)</w:t>
            </w:r>
          </w:p>
          <w:p w14:paraId="210C4694" w14:textId="77777777" w:rsidR="00095031" w:rsidRPr="008B7B3C" w:rsidRDefault="00095031" w:rsidP="00095031">
            <w:pPr>
              <w:autoSpaceDE w:val="0"/>
              <w:autoSpaceDN w:val="0"/>
              <w:adjustRightInd w:val="0"/>
              <w:rPr>
                <w:rFonts w:ascii="Arial" w:hAnsi="Arial" w:cs="Arial"/>
                <w:sz w:val="20"/>
                <w:szCs w:val="20"/>
              </w:rPr>
            </w:pPr>
          </w:p>
          <w:p w14:paraId="6EFC5981" w14:textId="77777777" w:rsidR="00095031" w:rsidRPr="0097052B" w:rsidRDefault="00095031" w:rsidP="00095031">
            <w:pPr>
              <w:rPr>
                <w:rFonts w:ascii="Arial" w:hAnsi="Arial"/>
                <w:sz w:val="20"/>
              </w:rPr>
            </w:pPr>
          </w:p>
        </w:tc>
        <w:tc>
          <w:tcPr>
            <w:tcW w:w="3412" w:type="pct"/>
          </w:tcPr>
          <w:p w14:paraId="5D2AD9DD" w14:textId="18CC1F54" w:rsidR="00095031" w:rsidRDefault="008E5C0B" w:rsidP="00095031">
            <w:pPr>
              <w:rPr>
                <w:rFonts w:ascii="Arial" w:hAnsi="Arial"/>
                <w:sz w:val="20"/>
              </w:rPr>
            </w:pPr>
            <w:r>
              <w:rPr>
                <w:rFonts w:ascii="Arial" w:hAnsi="Arial"/>
                <w:sz w:val="20"/>
              </w:rPr>
              <w:t>This year the Governors have released regular information bulletins and newsletters detailing all the significant decisions taken regarding the school. The Governors also would have welcomed input into the Parents</w:t>
            </w:r>
            <w:r w:rsidR="00A75A0C">
              <w:rPr>
                <w:rFonts w:ascii="Arial" w:hAnsi="Arial"/>
                <w:sz w:val="20"/>
              </w:rPr>
              <w:t>’</w:t>
            </w:r>
            <w:r>
              <w:rPr>
                <w:rFonts w:ascii="Arial" w:hAnsi="Arial"/>
                <w:sz w:val="20"/>
              </w:rPr>
              <w:t xml:space="preserve"> Forum and very much hope to see some parents become involved in it in the new academic year.</w:t>
            </w:r>
          </w:p>
          <w:p w14:paraId="62029D7A" w14:textId="4789DE23" w:rsidR="008E5C0B" w:rsidRPr="0097052B" w:rsidRDefault="00214DDF" w:rsidP="00214DDF">
            <w:pPr>
              <w:rPr>
                <w:rFonts w:ascii="Arial" w:hAnsi="Arial"/>
                <w:sz w:val="20"/>
              </w:rPr>
            </w:pPr>
            <w:r>
              <w:rPr>
                <w:rFonts w:ascii="Arial" w:hAnsi="Arial"/>
                <w:sz w:val="20"/>
              </w:rPr>
              <w:t>We recognise that t</w:t>
            </w:r>
            <w:r w:rsidR="008E5C0B">
              <w:rPr>
                <w:rFonts w:ascii="Arial" w:hAnsi="Arial"/>
                <w:sz w:val="20"/>
              </w:rPr>
              <w:t xml:space="preserve">he school has changed over the last two years – changes and systems have been implemented to ensure we were able to adapt to the rapidly changing educational system – the 3-2 tier change, our expanding school roll and community, a new curriculum, the requirement for new assessment </w:t>
            </w:r>
            <w:r w:rsidR="003668B3">
              <w:rPr>
                <w:rFonts w:ascii="Arial" w:hAnsi="Arial"/>
                <w:sz w:val="20"/>
              </w:rPr>
              <w:lastRenderedPageBreak/>
              <w:t>procedures</w:t>
            </w:r>
            <w:r w:rsidR="008E5C0B">
              <w:rPr>
                <w:rFonts w:ascii="Arial" w:hAnsi="Arial"/>
                <w:sz w:val="20"/>
              </w:rPr>
              <w:t xml:space="preserve">, a tightening Ofsted </w:t>
            </w:r>
            <w:r w:rsidR="003668B3">
              <w:rPr>
                <w:rFonts w:ascii="Arial" w:hAnsi="Arial"/>
                <w:sz w:val="20"/>
              </w:rPr>
              <w:t>framework</w:t>
            </w:r>
            <w:r w:rsidR="008E5C0B">
              <w:rPr>
                <w:rFonts w:ascii="Arial" w:hAnsi="Arial"/>
                <w:sz w:val="20"/>
              </w:rPr>
              <w:t xml:space="preserve">, expanding </w:t>
            </w:r>
            <w:r w:rsidR="003668B3">
              <w:rPr>
                <w:rFonts w:ascii="Arial" w:hAnsi="Arial"/>
                <w:sz w:val="20"/>
              </w:rPr>
              <w:t>requirements</w:t>
            </w:r>
            <w:r w:rsidR="008E5C0B">
              <w:rPr>
                <w:rFonts w:ascii="Arial" w:hAnsi="Arial"/>
                <w:sz w:val="20"/>
              </w:rPr>
              <w:t xml:space="preserve"> for PE provision and a raft of other changes.</w:t>
            </w:r>
          </w:p>
        </w:tc>
      </w:tr>
      <w:tr w:rsidR="001C13A0" w:rsidRPr="0097052B" w14:paraId="63468761" w14:textId="77777777" w:rsidTr="00214DDF">
        <w:tc>
          <w:tcPr>
            <w:tcW w:w="1588" w:type="pct"/>
          </w:tcPr>
          <w:p w14:paraId="5F392107" w14:textId="63677B92" w:rsidR="001C13A0" w:rsidRPr="0097052B" w:rsidRDefault="008E5C0B" w:rsidP="008E5C0B">
            <w:pPr>
              <w:autoSpaceDE w:val="0"/>
              <w:autoSpaceDN w:val="0"/>
              <w:adjustRightInd w:val="0"/>
              <w:rPr>
                <w:rFonts w:ascii="Arial" w:hAnsi="Arial"/>
                <w:sz w:val="20"/>
              </w:rPr>
            </w:pPr>
            <w:r>
              <w:rPr>
                <w:rFonts w:ascii="Arial" w:hAnsi="Arial" w:cs="Arial"/>
                <w:sz w:val="20"/>
                <w:szCs w:val="20"/>
              </w:rPr>
              <w:lastRenderedPageBreak/>
              <w:t>Valuing parent views (1 comment)</w:t>
            </w:r>
          </w:p>
        </w:tc>
        <w:tc>
          <w:tcPr>
            <w:tcW w:w="3412" w:type="pct"/>
          </w:tcPr>
          <w:p w14:paraId="12019F3C" w14:textId="0F1BAFB9" w:rsidR="00F75463" w:rsidRPr="0097052B" w:rsidRDefault="008E5C0B" w:rsidP="006F6838">
            <w:pPr>
              <w:rPr>
                <w:rFonts w:ascii="Arial" w:hAnsi="Arial"/>
                <w:sz w:val="20"/>
              </w:rPr>
            </w:pPr>
            <w:r>
              <w:rPr>
                <w:rFonts w:ascii="Arial" w:hAnsi="Arial"/>
                <w:sz w:val="20"/>
              </w:rPr>
              <w:t xml:space="preserve">Following our previous round of surveys the Governors have worked hard to monitor how we and the school gather views of parents </w:t>
            </w:r>
            <w:r w:rsidR="003668B3">
              <w:rPr>
                <w:rFonts w:ascii="Arial" w:hAnsi="Arial"/>
                <w:sz w:val="20"/>
              </w:rPr>
              <w:t>and</w:t>
            </w:r>
            <w:r>
              <w:rPr>
                <w:rFonts w:ascii="Arial" w:hAnsi="Arial"/>
                <w:sz w:val="20"/>
              </w:rPr>
              <w:t xml:space="preserve"> how we can use these.  All views are incredibly valuable and in some cases have helped us identify areas</w:t>
            </w:r>
            <w:r w:rsidR="00F75463">
              <w:rPr>
                <w:rFonts w:ascii="Arial" w:hAnsi="Arial"/>
                <w:sz w:val="20"/>
              </w:rPr>
              <w:t xml:space="preserve"> for our drive towards continual </w:t>
            </w:r>
            <w:r w:rsidR="003668B3">
              <w:rPr>
                <w:rFonts w:ascii="Arial" w:hAnsi="Arial"/>
                <w:sz w:val="20"/>
              </w:rPr>
              <w:t>improvement</w:t>
            </w:r>
            <w:r w:rsidR="00F75463">
              <w:rPr>
                <w:rFonts w:ascii="Arial" w:hAnsi="Arial"/>
                <w:sz w:val="20"/>
              </w:rPr>
              <w:t>.</w:t>
            </w:r>
          </w:p>
        </w:tc>
      </w:tr>
      <w:tr w:rsidR="004D5520" w:rsidRPr="0097052B" w14:paraId="6F549C9B" w14:textId="77777777" w:rsidTr="004D5520">
        <w:tc>
          <w:tcPr>
            <w:tcW w:w="5000" w:type="pct"/>
            <w:gridSpan w:val="2"/>
            <w:shd w:val="clear" w:color="auto" w:fill="DBE5F1" w:themeFill="accent1" w:themeFillTint="33"/>
          </w:tcPr>
          <w:p w14:paraId="57F684F7" w14:textId="191BE865" w:rsidR="004D5520" w:rsidRPr="0097052B" w:rsidRDefault="004D5520" w:rsidP="004D5520">
            <w:pPr>
              <w:rPr>
                <w:rFonts w:ascii="Arial" w:hAnsi="Arial"/>
                <w:b/>
                <w:sz w:val="20"/>
              </w:rPr>
            </w:pPr>
            <w:r>
              <w:rPr>
                <w:rFonts w:ascii="Arial" w:hAnsi="Arial"/>
                <w:b/>
                <w:sz w:val="20"/>
              </w:rPr>
              <w:t>Provision</w:t>
            </w:r>
          </w:p>
          <w:p w14:paraId="2757D35F" w14:textId="77777777" w:rsidR="004D5520" w:rsidRPr="0097052B" w:rsidRDefault="004D5520" w:rsidP="004D5520">
            <w:pPr>
              <w:rPr>
                <w:rFonts w:ascii="Arial" w:hAnsi="Arial"/>
                <w:sz w:val="20"/>
              </w:rPr>
            </w:pPr>
          </w:p>
        </w:tc>
      </w:tr>
      <w:tr w:rsidR="007D49FD" w:rsidRPr="0097052B" w14:paraId="31B72239" w14:textId="77777777" w:rsidTr="00214DDF">
        <w:tc>
          <w:tcPr>
            <w:tcW w:w="1588" w:type="pct"/>
          </w:tcPr>
          <w:p w14:paraId="72F16F91" w14:textId="33521599" w:rsidR="007D49FD" w:rsidRDefault="008E5C0B" w:rsidP="0013459F">
            <w:pPr>
              <w:rPr>
                <w:rFonts w:ascii="Arial" w:hAnsi="Arial"/>
                <w:sz w:val="20"/>
              </w:rPr>
            </w:pPr>
            <w:r>
              <w:rPr>
                <w:rFonts w:ascii="Arial" w:hAnsi="Arial"/>
                <w:sz w:val="20"/>
              </w:rPr>
              <w:t>Enrichment activity fund.</w:t>
            </w:r>
          </w:p>
          <w:p w14:paraId="48C23D51" w14:textId="123061DD" w:rsidR="008E5C0B" w:rsidRDefault="008E5C0B" w:rsidP="0013459F">
            <w:pPr>
              <w:rPr>
                <w:rFonts w:ascii="Arial" w:hAnsi="Arial"/>
                <w:sz w:val="20"/>
              </w:rPr>
            </w:pPr>
            <w:r>
              <w:rPr>
                <w:rFonts w:ascii="Arial" w:hAnsi="Arial"/>
                <w:sz w:val="20"/>
              </w:rPr>
              <w:t>(3 comments)</w:t>
            </w:r>
          </w:p>
        </w:tc>
        <w:tc>
          <w:tcPr>
            <w:tcW w:w="3412" w:type="pct"/>
          </w:tcPr>
          <w:p w14:paraId="2BD2E3E7" w14:textId="5AB3A619" w:rsidR="007D49FD" w:rsidRDefault="00F75463" w:rsidP="006F6838">
            <w:pPr>
              <w:rPr>
                <w:rFonts w:ascii="Arial" w:hAnsi="Arial"/>
                <w:sz w:val="20"/>
              </w:rPr>
            </w:pPr>
            <w:r>
              <w:rPr>
                <w:rFonts w:ascii="Arial" w:hAnsi="Arial"/>
                <w:sz w:val="20"/>
              </w:rPr>
              <w:t xml:space="preserve">The enrichment fund has been welcomed by many parents as an easier way to manage voluntary contributions over the year.  We recognise that some parents were unhappy with this </w:t>
            </w:r>
            <w:r w:rsidR="00FE5030">
              <w:rPr>
                <w:rFonts w:ascii="Arial" w:hAnsi="Arial"/>
                <w:sz w:val="20"/>
              </w:rPr>
              <w:t xml:space="preserve">system and therefore </w:t>
            </w:r>
            <w:r w:rsidR="00A75A0C">
              <w:rPr>
                <w:rFonts w:ascii="Arial" w:hAnsi="Arial"/>
                <w:sz w:val="20"/>
              </w:rPr>
              <w:t>the school</w:t>
            </w:r>
            <w:r w:rsidR="00FE5030">
              <w:rPr>
                <w:rFonts w:ascii="Arial" w:hAnsi="Arial"/>
                <w:sz w:val="20"/>
              </w:rPr>
              <w:t xml:space="preserve"> put in place an alternative</w:t>
            </w:r>
            <w:r>
              <w:rPr>
                <w:rFonts w:ascii="Arial" w:hAnsi="Arial"/>
                <w:sz w:val="20"/>
              </w:rPr>
              <w:t xml:space="preserve"> </w:t>
            </w:r>
            <w:r w:rsidR="00A75A0C">
              <w:rPr>
                <w:rFonts w:ascii="Arial" w:hAnsi="Arial"/>
                <w:sz w:val="20"/>
              </w:rPr>
              <w:t>‘</w:t>
            </w:r>
            <w:r>
              <w:rPr>
                <w:rFonts w:ascii="Arial" w:hAnsi="Arial"/>
                <w:sz w:val="20"/>
              </w:rPr>
              <w:t xml:space="preserve">pay </w:t>
            </w:r>
            <w:r w:rsidR="00FE5030">
              <w:rPr>
                <w:rFonts w:ascii="Arial" w:hAnsi="Arial"/>
                <w:sz w:val="20"/>
              </w:rPr>
              <w:t>as you</w:t>
            </w:r>
            <w:r>
              <w:rPr>
                <w:rFonts w:ascii="Arial" w:hAnsi="Arial"/>
                <w:sz w:val="20"/>
              </w:rPr>
              <w:t xml:space="preserve"> go</w:t>
            </w:r>
            <w:r w:rsidR="00A75A0C">
              <w:rPr>
                <w:rFonts w:ascii="Arial" w:hAnsi="Arial"/>
                <w:sz w:val="20"/>
              </w:rPr>
              <w:t>’</w:t>
            </w:r>
            <w:r w:rsidR="00FE5030">
              <w:rPr>
                <w:rFonts w:ascii="Arial" w:hAnsi="Arial"/>
                <w:sz w:val="20"/>
              </w:rPr>
              <w:t xml:space="preserve"> method</w:t>
            </w:r>
            <w:r>
              <w:rPr>
                <w:rFonts w:ascii="Arial" w:hAnsi="Arial"/>
                <w:sz w:val="20"/>
              </w:rPr>
              <w:t xml:space="preserve">.  There is a significant administrative benefit to </w:t>
            </w:r>
            <w:r w:rsidR="00FE5030">
              <w:rPr>
                <w:rFonts w:ascii="Arial" w:hAnsi="Arial"/>
                <w:sz w:val="20"/>
              </w:rPr>
              <w:t>the annual payment</w:t>
            </w:r>
            <w:r>
              <w:rPr>
                <w:rFonts w:ascii="Arial" w:hAnsi="Arial"/>
                <w:sz w:val="20"/>
              </w:rPr>
              <w:t xml:space="preserve"> system also</w:t>
            </w:r>
            <w:r w:rsidR="00FE5030">
              <w:rPr>
                <w:rFonts w:ascii="Arial" w:hAnsi="Arial"/>
                <w:sz w:val="20"/>
              </w:rPr>
              <w:t>,</w:t>
            </w:r>
            <w:r>
              <w:rPr>
                <w:rFonts w:ascii="Arial" w:hAnsi="Arial"/>
                <w:sz w:val="20"/>
              </w:rPr>
              <w:t xml:space="preserve"> and the Governors</w:t>
            </w:r>
            <w:r w:rsidR="00FE5030">
              <w:rPr>
                <w:rFonts w:ascii="Arial" w:hAnsi="Arial"/>
                <w:sz w:val="20"/>
              </w:rPr>
              <w:t xml:space="preserve"> support the use of this.</w:t>
            </w:r>
          </w:p>
          <w:p w14:paraId="5EB71BEC" w14:textId="38F8050B" w:rsidR="00157649" w:rsidRPr="0097052B" w:rsidRDefault="00F75463" w:rsidP="0027523E">
            <w:pPr>
              <w:rPr>
                <w:rFonts w:ascii="Arial" w:hAnsi="Arial"/>
                <w:sz w:val="20"/>
              </w:rPr>
            </w:pPr>
            <w:r>
              <w:rPr>
                <w:rFonts w:ascii="Arial" w:hAnsi="Arial"/>
                <w:sz w:val="20"/>
              </w:rPr>
              <w:t>At the end of the year a statement will be produced detailing the total of all requested contributions for each year group (</w:t>
            </w:r>
            <w:r w:rsidR="00FE5030">
              <w:rPr>
                <w:rFonts w:ascii="Arial" w:hAnsi="Arial"/>
                <w:sz w:val="20"/>
              </w:rPr>
              <w:t>this will not exceed</w:t>
            </w:r>
            <w:r>
              <w:rPr>
                <w:rFonts w:ascii="Arial" w:hAnsi="Arial"/>
                <w:sz w:val="20"/>
              </w:rPr>
              <w:t xml:space="preserve"> £35 </w:t>
            </w:r>
            <w:r w:rsidR="00A75A0C">
              <w:rPr>
                <w:rFonts w:ascii="Arial" w:hAnsi="Arial"/>
                <w:sz w:val="20"/>
              </w:rPr>
              <w:t xml:space="preserve">per child </w:t>
            </w:r>
            <w:r>
              <w:rPr>
                <w:rFonts w:ascii="Arial" w:hAnsi="Arial"/>
                <w:sz w:val="20"/>
              </w:rPr>
              <w:t xml:space="preserve">for all year groups). </w:t>
            </w:r>
            <w:r w:rsidR="0027523E" w:rsidRPr="0027523E">
              <w:rPr>
                <w:rFonts w:ascii="Arial" w:hAnsi="Arial"/>
                <w:sz w:val="20"/>
              </w:rPr>
              <w:t xml:space="preserve">In the case of money outstanding or a carry forward, we will let individual parents know at the beginning of the new academic year.  </w:t>
            </w:r>
          </w:p>
        </w:tc>
      </w:tr>
      <w:tr w:rsidR="004D5520" w:rsidRPr="0097052B" w14:paraId="6246B0B1" w14:textId="77777777" w:rsidTr="00214DDF">
        <w:tc>
          <w:tcPr>
            <w:tcW w:w="1588" w:type="pct"/>
          </w:tcPr>
          <w:p w14:paraId="64CB0A9C" w14:textId="6CCEB41D" w:rsidR="00095031" w:rsidRPr="008B7B3C" w:rsidRDefault="004D5520" w:rsidP="00A101C3">
            <w:pPr>
              <w:rPr>
                <w:rFonts w:ascii="Arial" w:hAnsi="Arial" w:cs="Arial"/>
                <w:sz w:val="20"/>
                <w:szCs w:val="20"/>
              </w:rPr>
            </w:pPr>
            <w:r>
              <w:rPr>
                <w:rFonts w:ascii="Arial" w:hAnsi="Arial"/>
                <w:sz w:val="20"/>
              </w:rPr>
              <w:t>School meal</w:t>
            </w:r>
            <w:r w:rsidR="00900CAF">
              <w:rPr>
                <w:rFonts w:ascii="Arial" w:hAnsi="Arial"/>
                <w:sz w:val="20"/>
              </w:rPr>
              <w:t>s (5</w:t>
            </w:r>
            <w:r w:rsidR="00A101C3">
              <w:rPr>
                <w:rFonts w:ascii="Arial" w:hAnsi="Arial"/>
                <w:sz w:val="20"/>
              </w:rPr>
              <w:t xml:space="preserve"> comments)</w:t>
            </w:r>
          </w:p>
          <w:p w14:paraId="7EF8B213" w14:textId="30900CFE" w:rsidR="004D5520" w:rsidRPr="0097052B" w:rsidRDefault="004D5520" w:rsidP="0013459F">
            <w:pPr>
              <w:rPr>
                <w:rFonts w:ascii="Arial" w:hAnsi="Arial"/>
                <w:sz w:val="20"/>
              </w:rPr>
            </w:pPr>
          </w:p>
        </w:tc>
        <w:tc>
          <w:tcPr>
            <w:tcW w:w="3412" w:type="pct"/>
          </w:tcPr>
          <w:p w14:paraId="1015C155" w14:textId="16AA4288" w:rsidR="004D5520" w:rsidRDefault="00F75463" w:rsidP="006F6838">
            <w:pPr>
              <w:rPr>
                <w:rFonts w:ascii="Arial" w:hAnsi="Arial"/>
                <w:sz w:val="20"/>
              </w:rPr>
            </w:pPr>
            <w:r>
              <w:rPr>
                <w:rFonts w:ascii="Arial" w:hAnsi="Arial"/>
                <w:sz w:val="20"/>
              </w:rPr>
              <w:t xml:space="preserve">At the moment the school is contracted to Nourish to continue to supply school meals for the next year.  Due to our rapid expansion in numbers, and the small size of our kitchen pod, we are limited as to who is able or willing to supply school meals with these </w:t>
            </w:r>
            <w:r w:rsidR="003668B3">
              <w:rPr>
                <w:rFonts w:ascii="Arial" w:hAnsi="Arial"/>
                <w:sz w:val="20"/>
              </w:rPr>
              <w:t>facilities</w:t>
            </w:r>
            <w:r>
              <w:rPr>
                <w:rFonts w:ascii="Arial" w:hAnsi="Arial"/>
                <w:sz w:val="20"/>
              </w:rPr>
              <w:t>.</w:t>
            </w:r>
          </w:p>
          <w:p w14:paraId="25D472D9" w14:textId="55C81A04" w:rsidR="00157649" w:rsidRPr="0097052B" w:rsidRDefault="00F75463" w:rsidP="006F6838">
            <w:pPr>
              <w:rPr>
                <w:rFonts w:ascii="Arial" w:hAnsi="Arial"/>
                <w:sz w:val="20"/>
              </w:rPr>
            </w:pPr>
            <w:r>
              <w:rPr>
                <w:rFonts w:ascii="Arial" w:hAnsi="Arial"/>
                <w:sz w:val="20"/>
              </w:rPr>
              <w:t xml:space="preserve">We are pleased to receive your comments and we will be </w:t>
            </w:r>
            <w:r w:rsidR="00A101C3">
              <w:rPr>
                <w:rFonts w:ascii="Arial" w:hAnsi="Arial"/>
                <w:sz w:val="20"/>
              </w:rPr>
              <w:t xml:space="preserve">looking closely at </w:t>
            </w:r>
            <w:r w:rsidR="00157649">
              <w:rPr>
                <w:rFonts w:ascii="Arial" w:hAnsi="Arial"/>
                <w:sz w:val="20"/>
              </w:rPr>
              <w:t xml:space="preserve">the choice of providers to </w:t>
            </w:r>
            <w:r w:rsidR="00A101C3">
              <w:rPr>
                <w:rFonts w:ascii="Arial" w:hAnsi="Arial"/>
                <w:sz w:val="20"/>
              </w:rPr>
              <w:t xml:space="preserve">improve school meals from </w:t>
            </w:r>
            <w:r w:rsidR="003668B3">
              <w:rPr>
                <w:rFonts w:ascii="Arial" w:hAnsi="Arial"/>
                <w:sz w:val="20"/>
              </w:rPr>
              <w:t>September</w:t>
            </w:r>
            <w:r w:rsidR="00A101C3">
              <w:rPr>
                <w:rFonts w:ascii="Arial" w:hAnsi="Arial"/>
                <w:sz w:val="20"/>
              </w:rPr>
              <w:t xml:space="preserve"> 2016 when we will have significantly </w:t>
            </w:r>
            <w:r w:rsidR="00157649">
              <w:rPr>
                <w:rFonts w:ascii="Arial" w:hAnsi="Arial"/>
                <w:sz w:val="20"/>
              </w:rPr>
              <w:t>larger</w:t>
            </w:r>
            <w:r w:rsidR="00A101C3">
              <w:rPr>
                <w:rFonts w:ascii="Arial" w:hAnsi="Arial"/>
                <w:sz w:val="20"/>
              </w:rPr>
              <w:t xml:space="preserve"> kitchen </w:t>
            </w:r>
            <w:r w:rsidR="003668B3">
              <w:rPr>
                <w:rFonts w:ascii="Arial" w:hAnsi="Arial"/>
                <w:sz w:val="20"/>
              </w:rPr>
              <w:t>facilities</w:t>
            </w:r>
            <w:r w:rsidR="00A101C3">
              <w:rPr>
                <w:rFonts w:ascii="Arial" w:hAnsi="Arial"/>
                <w:sz w:val="20"/>
              </w:rPr>
              <w:t xml:space="preserve"> and </w:t>
            </w:r>
            <w:r w:rsidR="00157649">
              <w:rPr>
                <w:rFonts w:ascii="Arial" w:hAnsi="Arial"/>
                <w:sz w:val="20"/>
              </w:rPr>
              <w:t>will be</w:t>
            </w:r>
            <w:r w:rsidR="00A101C3">
              <w:rPr>
                <w:rFonts w:ascii="Arial" w:hAnsi="Arial"/>
                <w:sz w:val="20"/>
              </w:rPr>
              <w:t xml:space="preserve"> able to attract a wider field of providers.</w:t>
            </w:r>
          </w:p>
        </w:tc>
      </w:tr>
      <w:tr w:rsidR="004D5520" w:rsidRPr="0097052B" w14:paraId="65566A2D" w14:textId="77777777" w:rsidTr="00214DDF">
        <w:tc>
          <w:tcPr>
            <w:tcW w:w="1588" w:type="pct"/>
          </w:tcPr>
          <w:p w14:paraId="64B54613" w14:textId="000370BE" w:rsidR="004D5520" w:rsidRPr="0097052B" w:rsidRDefault="00A101C3" w:rsidP="0013459F">
            <w:pPr>
              <w:rPr>
                <w:rFonts w:ascii="Arial" w:hAnsi="Arial"/>
                <w:sz w:val="20"/>
              </w:rPr>
            </w:pPr>
            <w:r>
              <w:rPr>
                <w:rFonts w:ascii="Arial" w:hAnsi="Arial" w:cs="Arial"/>
                <w:sz w:val="20"/>
                <w:szCs w:val="20"/>
              </w:rPr>
              <w:t>Sports offering (2 comments)</w:t>
            </w:r>
          </w:p>
        </w:tc>
        <w:tc>
          <w:tcPr>
            <w:tcW w:w="3412" w:type="pct"/>
          </w:tcPr>
          <w:p w14:paraId="7F171719" w14:textId="36FF7D91" w:rsidR="00A101C3" w:rsidRDefault="00A101C3" w:rsidP="006F6838">
            <w:pPr>
              <w:rPr>
                <w:rFonts w:ascii="Arial" w:hAnsi="Arial"/>
                <w:sz w:val="20"/>
              </w:rPr>
            </w:pPr>
            <w:r>
              <w:rPr>
                <w:rFonts w:ascii="Arial" w:hAnsi="Arial"/>
                <w:sz w:val="20"/>
              </w:rPr>
              <w:t xml:space="preserve">Yoga is one of a number of </w:t>
            </w:r>
            <w:r w:rsidR="003668B3">
              <w:rPr>
                <w:rFonts w:ascii="Arial" w:hAnsi="Arial"/>
                <w:sz w:val="20"/>
              </w:rPr>
              <w:t>activities</w:t>
            </w:r>
            <w:r>
              <w:rPr>
                <w:rFonts w:ascii="Arial" w:hAnsi="Arial"/>
                <w:sz w:val="20"/>
              </w:rPr>
              <w:t xml:space="preserve"> we provide in order to give a wide spectrum of PE provision. A wide spectrum of activities is important as our children have a broad </w:t>
            </w:r>
            <w:r w:rsidR="00157649">
              <w:rPr>
                <w:rFonts w:ascii="Arial" w:hAnsi="Arial"/>
                <w:sz w:val="20"/>
              </w:rPr>
              <w:t>range</w:t>
            </w:r>
            <w:r>
              <w:rPr>
                <w:rFonts w:ascii="Arial" w:hAnsi="Arial"/>
                <w:sz w:val="20"/>
              </w:rPr>
              <w:t xml:space="preserve"> of interests, </w:t>
            </w:r>
            <w:r w:rsidR="003668B3">
              <w:rPr>
                <w:rFonts w:ascii="Arial" w:hAnsi="Arial"/>
                <w:sz w:val="20"/>
              </w:rPr>
              <w:t>abilities</w:t>
            </w:r>
            <w:r>
              <w:rPr>
                <w:rFonts w:ascii="Arial" w:hAnsi="Arial"/>
                <w:sz w:val="20"/>
              </w:rPr>
              <w:t xml:space="preserve"> and needs.</w:t>
            </w:r>
          </w:p>
          <w:p w14:paraId="194E210B" w14:textId="789ADC39" w:rsidR="00A101C3" w:rsidRPr="0097052B" w:rsidRDefault="00A101C3" w:rsidP="00A101C3">
            <w:pPr>
              <w:rPr>
                <w:rFonts w:ascii="Arial" w:hAnsi="Arial"/>
                <w:sz w:val="20"/>
              </w:rPr>
            </w:pPr>
            <w:r>
              <w:rPr>
                <w:rFonts w:ascii="Arial" w:hAnsi="Arial"/>
                <w:sz w:val="20"/>
              </w:rPr>
              <w:t xml:space="preserve">However, we </w:t>
            </w:r>
            <w:r w:rsidR="003668B3">
              <w:rPr>
                <w:rFonts w:ascii="Arial" w:hAnsi="Arial"/>
                <w:sz w:val="20"/>
              </w:rPr>
              <w:t>continue</w:t>
            </w:r>
            <w:r>
              <w:rPr>
                <w:rFonts w:ascii="Arial" w:hAnsi="Arial"/>
                <w:sz w:val="20"/>
              </w:rPr>
              <w:t xml:space="preserve"> to maintain a focus on more traditional sports </w:t>
            </w:r>
            <w:r w:rsidR="00157649">
              <w:rPr>
                <w:rFonts w:ascii="Arial" w:hAnsi="Arial"/>
                <w:sz w:val="20"/>
              </w:rPr>
              <w:t>too.  Governors consider the existing provision is broad and meets the needs and interests of our children.</w:t>
            </w:r>
          </w:p>
        </w:tc>
      </w:tr>
      <w:tr w:rsidR="004D5520" w:rsidRPr="0097052B" w14:paraId="76179B6A" w14:textId="77777777" w:rsidTr="00214DDF">
        <w:tc>
          <w:tcPr>
            <w:tcW w:w="1588" w:type="pct"/>
          </w:tcPr>
          <w:p w14:paraId="6F8D679C" w14:textId="177A36D3" w:rsidR="00095031" w:rsidRPr="008B7B3C" w:rsidRDefault="00A101C3" w:rsidP="00095031">
            <w:pPr>
              <w:autoSpaceDE w:val="0"/>
              <w:autoSpaceDN w:val="0"/>
              <w:adjustRightInd w:val="0"/>
              <w:rPr>
                <w:rFonts w:ascii="Arial" w:hAnsi="Arial" w:cs="Arial"/>
                <w:sz w:val="20"/>
                <w:szCs w:val="20"/>
              </w:rPr>
            </w:pPr>
            <w:r>
              <w:rPr>
                <w:rFonts w:ascii="Arial" w:hAnsi="Arial" w:cs="Arial"/>
                <w:sz w:val="20"/>
                <w:szCs w:val="20"/>
              </w:rPr>
              <w:t>More school trips (1 comment)</w:t>
            </w:r>
          </w:p>
          <w:p w14:paraId="198CD94B" w14:textId="77777777" w:rsidR="004D5520" w:rsidRPr="0097052B" w:rsidRDefault="004D5520" w:rsidP="0013459F">
            <w:pPr>
              <w:rPr>
                <w:rFonts w:ascii="Arial" w:hAnsi="Arial"/>
                <w:sz w:val="20"/>
              </w:rPr>
            </w:pPr>
          </w:p>
        </w:tc>
        <w:tc>
          <w:tcPr>
            <w:tcW w:w="3412" w:type="pct"/>
          </w:tcPr>
          <w:p w14:paraId="4B78D887" w14:textId="67FF6F90" w:rsidR="00A101C3" w:rsidRPr="0097052B" w:rsidRDefault="00A101C3" w:rsidP="00A101C3">
            <w:pPr>
              <w:rPr>
                <w:rFonts w:ascii="Arial" w:hAnsi="Arial"/>
                <w:sz w:val="20"/>
              </w:rPr>
            </w:pPr>
            <w:r>
              <w:rPr>
                <w:rFonts w:ascii="Arial" w:hAnsi="Arial"/>
                <w:sz w:val="20"/>
              </w:rPr>
              <w:t xml:space="preserve">The number of school trips has increased considerably.  While these are fantastic opportunities and the children enjoy and benefit from them immensely, we have to consider the cost implication of increasing the number further.  </w:t>
            </w:r>
          </w:p>
        </w:tc>
      </w:tr>
      <w:tr w:rsidR="00095031" w:rsidRPr="0097052B" w14:paraId="4AEEB2A5" w14:textId="77777777" w:rsidTr="00214DDF">
        <w:tc>
          <w:tcPr>
            <w:tcW w:w="1588" w:type="pct"/>
          </w:tcPr>
          <w:p w14:paraId="62E7A26B" w14:textId="5E3F252C" w:rsidR="00A101C3" w:rsidRPr="008B7B3C" w:rsidRDefault="00095031" w:rsidP="00157649">
            <w:pPr>
              <w:autoSpaceDE w:val="0"/>
              <w:autoSpaceDN w:val="0"/>
              <w:adjustRightInd w:val="0"/>
              <w:rPr>
                <w:rFonts w:ascii="Arial" w:hAnsi="Arial" w:cs="Arial"/>
                <w:sz w:val="20"/>
                <w:szCs w:val="20"/>
              </w:rPr>
            </w:pPr>
            <w:r w:rsidRPr="008B7B3C">
              <w:rPr>
                <w:rFonts w:ascii="Arial" w:hAnsi="Arial" w:cs="Arial"/>
                <w:sz w:val="20"/>
                <w:szCs w:val="20"/>
              </w:rPr>
              <w:t xml:space="preserve">Extracurricular activities </w:t>
            </w:r>
            <w:r w:rsidR="00157649">
              <w:rPr>
                <w:rFonts w:ascii="Arial" w:hAnsi="Arial" w:cs="Arial"/>
                <w:sz w:val="20"/>
                <w:szCs w:val="20"/>
              </w:rPr>
              <w:t>(1 comment)</w:t>
            </w:r>
          </w:p>
        </w:tc>
        <w:tc>
          <w:tcPr>
            <w:tcW w:w="3412" w:type="pct"/>
          </w:tcPr>
          <w:p w14:paraId="6B4ED92E" w14:textId="3781E67F" w:rsidR="00095031" w:rsidRPr="0097052B" w:rsidRDefault="003668B3" w:rsidP="00900CAF">
            <w:pPr>
              <w:rPr>
                <w:rFonts w:ascii="Arial" w:hAnsi="Arial"/>
                <w:sz w:val="20"/>
              </w:rPr>
            </w:pPr>
            <w:r>
              <w:rPr>
                <w:rFonts w:ascii="Arial" w:hAnsi="Arial"/>
                <w:sz w:val="20"/>
              </w:rPr>
              <w:t xml:space="preserve">Extracurricular activities are limited by space considerations, and this is something that we eagerly anticipate that our new school building will address.  </w:t>
            </w:r>
            <w:r w:rsidR="00A101C3">
              <w:rPr>
                <w:rFonts w:ascii="Arial" w:hAnsi="Arial"/>
                <w:sz w:val="20"/>
              </w:rPr>
              <w:t xml:space="preserve">As Governors, we are enormously grateful to the teachers and parent volunteers who give their spare time so </w:t>
            </w:r>
            <w:r w:rsidR="00900CAF">
              <w:rPr>
                <w:rFonts w:ascii="Arial" w:hAnsi="Arial"/>
                <w:sz w:val="20"/>
              </w:rPr>
              <w:t>generously to run these activities.</w:t>
            </w:r>
            <w:r w:rsidR="00157649">
              <w:rPr>
                <w:rFonts w:ascii="Arial" w:hAnsi="Arial"/>
                <w:sz w:val="20"/>
              </w:rPr>
              <w:t xml:space="preserve"> </w:t>
            </w:r>
          </w:p>
        </w:tc>
      </w:tr>
      <w:tr w:rsidR="00095031" w:rsidRPr="0097052B" w14:paraId="122D8882" w14:textId="77777777" w:rsidTr="00095031">
        <w:tc>
          <w:tcPr>
            <w:tcW w:w="5000" w:type="pct"/>
            <w:gridSpan w:val="2"/>
            <w:shd w:val="clear" w:color="auto" w:fill="DBE5F1" w:themeFill="accent1" w:themeFillTint="33"/>
          </w:tcPr>
          <w:p w14:paraId="438BF5CC" w14:textId="1658DA23" w:rsidR="00095031" w:rsidRPr="0097052B" w:rsidRDefault="00095031" w:rsidP="00095031">
            <w:pPr>
              <w:rPr>
                <w:rFonts w:ascii="Arial" w:hAnsi="Arial"/>
                <w:b/>
                <w:sz w:val="20"/>
              </w:rPr>
            </w:pPr>
            <w:r>
              <w:rPr>
                <w:rFonts w:ascii="Arial" w:hAnsi="Arial"/>
                <w:b/>
                <w:sz w:val="20"/>
              </w:rPr>
              <w:t>OTHER</w:t>
            </w:r>
          </w:p>
          <w:p w14:paraId="6B61635B" w14:textId="77777777" w:rsidR="00095031" w:rsidRPr="0097052B" w:rsidRDefault="00095031" w:rsidP="00095031">
            <w:pPr>
              <w:rPr>
                <w:rFonts w:ascii="Arial" w:hAnsi="Arial"/>
                <w:sz w:val="20"/>
              </w:rPr>
            </w:pPr>
          </w:p>
        </w:tc>
      </w:tr>
      <w:tr w:rsidR="004D5520" w:rsidRPr="0097052B" w14:paraId="1CD048CB" w14:textId="77777777" w:rsidTr="00214DDF">
        <w:tc>
          <w:tcPr>
            <w:tcW w:w="1588" w:type="pct"/>
          </w:tcPr>
          <w:p w14:paraId="652715A7" w14:textId="2776949E" w:rsidR="004D5520" w:rsidRDefault="008E5C0B" w:rsidP="008E5C0B">
            <w:pPr>
              <w:autoSpaceDE w:val="0"/>
              <w:autoSpaceDN w:val="0"/>
              <w:adjustRightInd w:val="0"/>
              <w:rPr>
                <w:rFonts w:ascii="Arial" w:hAnsi="Arial" w:cs="Arial"/>
                <w:sz w:val="20"/>
                <w:szCs w:val="20"/>
              </w:rPr>
            </w:pPr>
            <w:r>
              <w:rPr>
                <w:rFonts w:ascii="Arial" w:hAnsi="Arial" w:cs="Arial"/>
                <w:sz w:val="20"/>
                <w:szCs w:val="20"/>
              </w:rPr>
              <w:t>Uniform (2 comments)</w:t>
            </w:r>
          </w:p>
          <w:p w14:paraId="41253BA1" w14:textId="77777777" w:rsidR="008E5C0B" w:rsidRPr="0097052B" w:rsidRDefault="008E5C0B" w:rsidP="008E5C0B">
            <w:pPr>
              <w:autoSpaceDE w:val="0"/>
              <w:autoSpaceDN w:val="0"/>
              <w:adjustRightInd w:val="0"/>
              <w:rPr>
                <w:rFonts w:ascii="Arial" w:hAnsi="Arial"/>
                <w:sz w:val="20"/>
              </w:rPr>
            </w:pPr>
          </w:p>
        </w:tc>
        <w:tc>
          <w:tcPr>
            <w:tcW w:w="3412" w:type="pct"/>
          </w:tcPr>
          <w:p w14:paraId="4C6D6BE0" w14:textId="1DE6496B" w:rsidR="004D5520" w:rsidRPr="0097052B" w:rsidRDefault="00900CAF" w:rsidP="00A75A0C">
            <w:pPr>
              <w:rPr>
                <w:rFonts w:ascii="Arial" w:hAnsi="Arial"/>
                <w:sz w:val="20"/>
              </w:rPr>
            </w:pPr>
            <w:r>
              <w:rPr>
                <w:rFonts w:ascii="Arial" w:hAnsi="Arial"/>
                <w:sz w:val="20"/>
              </w:rPr>
              <w:t>The Governors are aware and sympathetic to the views of parents regarding school uniform.  However, the Governors fully support the changes and also believe that the school worked to take on board the views of parents, children and staff.  Unfortunately no one solution can meet the expectations of every individual-</w:t>
            </w:r>
            <w:r>
              <w:rPr>
                <w:rFonts w:ascii="Arial" w:hAnsi="Arial"/>
                <w:sz w:val="20"/>
              </w:rPr>
              <w:lastRenderedPageBreak/>
              <w:t>but we do believe that the final outcome does meet the expectation of the majority of our parents.</w:t>
            </w:r>
          </w:p>
        </w:tc>
      </w:tr>
      <w:tr w:rsidR="004D5520" w:rsidRPr="0097052B" w14:paraId="660BCA5A" w14:textId="77777777" w:rsidTr="00214DDF">
        <w:tc>
          <w:tcPr>
            <w:tcW w:w="1588" w:type="pct"/>
          </w:tcPr>
          <w:p w14:paraId="20E4B2F9" w14:textId="0BBE5B89" w:rsidR="004D5520" w:rsidRPr="0097052B" w:rsidRDefault="00F71D11" w:rsidP="00900CAF">
            <w:pPr>
              <w:rPr>
                <w:rFonts w:ascii="Arial" w:hAnsi="Arial"/>
                <w:sz w:val="20"/>
              </w:rPr>
            </w:pPr>
            <w:r w:rsidRPr="008B7B3C">
              <w:rPr>
                <w:rFonts w:ascii="Arial" w:hAnsi="Arial" w:cs="Arial"/>
                <w:sz w:val="20"/>
                <w:szCs w:val="20"/>
              </w:rPr>
              <w:lastRenderedPageBreak/>
              <w:t xml:space="preserve">PFA funds </w:t>
            </w:r>
            <w:r w:rsidR="00900CAF">
              <w:rPr>
                <w:rFonts w:ascii="Arial" w:hAnsi="Arial" w:cs="Arial"/>
                <w:sz w:val="20"/>
                <w:szCs w:val="20"/>
              </w:rPr>
              <w:t>for financial year</w:t>
            </w:r>
            <w:r w:rsidR="003F1C9A">
              <w:rPr>
                <w:rFonts w:ascii="Arial" w:hAnsi="Arial" w:cs="Arial"/>
                <w:sz w:val="20"/>
                <w:szCs w:val="20"/>
              </w:rPr>
              <w:t xml:space="preserve"> (1 comment)</w:t>
            </w:r>
          </w:p>
        </w:tc>
        <w:tc>
          <w:tcPr>
            <w:tcW w:w="3412" w:type="pct"/>
          </w:tcPr>
          <w:p w14:paraId="00B2CA69" w14:textId="57E944F1" w:rsidR="004D5520" w:rsidRPr="0097052B" w:rsidRDefault="00157649" w:rsidP="006F6838">
            <w:pPr>
              <w:rPr>
                <w:rFonts w:ascii="Arial" w:hAnsi="Arial"/>
                <w:sz w:val="20"/>
              </w:rPr>
            </w:pPr>
            <w:r>
              <w:rPr>
                <w:rFonts w:ascii="Arial" w:hAnsi="Arial"/>
                <w:sz w:val="20"/>
              </w:rPr>
              <w:t xml:space="preserve">This year so far (and the final figure for </w:t>
            </w:r>
            <w:r w:rsidR="003F1C9A">
              <w:rPr>
                <w:rFonts w:ascii="Arial" w:hAnsi="Arial"/>
                <w:sz w:val="20"/>
              </w:rPr>
              <w:t xml:space="preserve">PFA </w:t>
            </w:r>
            <w:r>
              <w:rPr>
                <w:rFonts w:ascii="Arial" w:hAnsi="Arial"/>
                <w:sz w:val="20"/>
              </w:rPr>
              <w:t>fundraising is not yet available)</w:t>
            </w:r>
            <w:r w:rsidR="003F1C9A">
              <w:rPr>
                <w:rFonts w:ascii="Arial" w:hAnsi="Arial"/>
                <w:sz w:val="20"/>
              </w:rPr>
              <w:t xml:space="preserve">, funds have been spent on providing transport to the sports festival and other enrichment activities, the </w:t>
            </w:r>
            <w:r w:rsidR="00214DDF">
              <w:rPr>
                <w:rFonts w:ascii="Arial" w:hAnsi="Arial"/>
                <w:sz w:val="20"/>
              </w:rPr>
              <w:t>Christmas</w:t>
            </w:r>
            <w:r w:rsidR="003F1C9A">
              <w:rPr>
                <w:rFonts w:ascii="Arial" w:hAnsi="Arial"/>
                <w:sz w:val="20"/>
              </w:rPr>
              <w:t xml:space="preserve"> pantomime, and reading books and resources.  Funds are also being ring</w:t>
            </w:r>
            <w:r w:rsidR="00214DDF">
              <w:rPr>
                <w:rFonts w:ascii="Arial" w:hAnsi="Arial"/>
                <w:sz w:val="20"/>
              </w:rPr>
              <w:t>-</w:t>
            </w:r>
            <w:r w:rsidR="003F1C9A">
              <w:rPr>
                <w:rFonts w:ascii="Arial" w:hAnsi="Arial"/>
                <w:sz w:val="20"/>
              </w:rPr>
              <w:t xml:space="preserve">fenced to be spent on the development of outdoor learning.  </w:t>
            </w:r>
            <w:r w:rsidR="00214DDF">
              <w:rPr>
                <w:rFonts w:ascii="Arial" w:hAnsi="Arial"/>
                <w:sz w:val="20"/>
              </w:rPr>
              <w:t>The Governors wish to thank the PFA for its continued hard work in raising these funds.</w:t>
            </w:r>
          </w:p>
        </w:tc>
      </w:tr>
    </w:tbl>
    <w:p w14:paraId="23C47220" w14:textId="77777777" w:rsidR="00B15182" w:rsidRDefault="00B15182" w:rsidP="00214DDF">
      <w:pPr>
        <w:rPr>
          <w:rFonts w:ascii="Arial" w:hAnsi="Arial"/>
          <w:sz w:val="20"/>
        </w:rPr>
      </w:pPr>
    </w:p>
    <w:p w14:paraId="591C5B9E" w14:textId="52F68DD8" w:rsidR="00214DDF" w:rsidRDefault="00214DDF" w:rsidP="00214DDF">
      <w:pPr>
        <w:rPr>
          <w:rFonts w:ascii="Arial" w:hAnsi="Arial"/>
          <w:sz w:val="20"/>
        </w:rPr>
      </w:pPr>
      <w:r>
        <w:rPr>
          <w:rFonts w:ascii="Arial" w:hAnsi="Arial"/>
          <w:noProof/>
          <w:sz w:val="20"/>
          <w:lang w:val="en-US" w:eastAsia="en-US"/>
        </w:rPr>
        <w:drawing>
          <wp:inline distT="0" distB="0" distL="0" distR="0" wp14:anchorId="57AC7D4C" wp14:editId="258B49BF">
            <wp:extent cx="2057400" cy="497840"/>
            <wp:effectExtent l="0" t="0" r="0" b="1016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nature.jpg"/>
                    <pic:cNvPicPr/>
                  </pic:nvPicPr>
                  <pic:blipFill>
                    <a:blip r:embed="rId14">
                      <a:extLst>
                        <a:ext uri="{28A0092B-C50C-407E-A947-70E740481C1C}">
                          <a14:useLocalDpi xmlns:a14="http://schemas.microsoft.com/office/drawing/2010/main" val="0"/>
                        </a:ext>
                      </a:extLst>
                    </a:blip>
                    <a:stretch>
                      <a:fillRect/>
                    </a:stretch>
                  </pic:blipFill>
                  <pic:spPr>
                    <a:xfrm>
                      <a:off x="0" y="0"/>
                      <a:ext cx="2059922" cy="498450"/>
                    </a:xfrm>
                    <a:prstGeom prst="rect">
                      <a:avLst/>
                    </a:prstGeom>
                  </pic:spPr>
                </pic:pic>
              </a:graphicData>
            </a:graphic>
          </wp:inline>
        </w:drawing>
      </w:r>
    </w:p>
    <w:p w14:paraId="79167F68" w14:textId="77777777" w:rsidR="00214DDF" w:rsidRDefault="00214DDF" w:rsidP="00214DDF">
      <w:pPr>
        <w:rPr>
          <w:rFonts w:ascii="Arial" w:hAnsi="Arial"/>
          <w:sz w:val="20"/>
        </w:rPr>
      </w:pPr>
    </w:p>
    <w:p w14:paraId="2FF39DBB" w14:textId="6DB5DEAC" w:rsidR="00214DDF" w:rsidRPr="00214DDF" w:rsidRDefault="00214DDF" w:rsidP="00214DDF">
      <w:pPr>
        <w:rPr>
          <w:rFonts w:ascii="Arial" w:hAnsi="Arial"/>
        </w:rPr>
      </w:pPr>
      <w:r w:rsidRPr="00214DDF">
        <w:rPr>
          <w:rFonts w:ascii="Arial" w:hAnsi="Arial"/>
        </w:rPr>
        <w:t>Sarah Dresner</w:t>
      </w:r>
      <w:r w:rsidR="00A462EC">
        <w:rPr>
          <w:rFonts w:ascii="Arial" w:hAnsi="Arial"/>
        </w:rPr>
        <w:t>, July 2015</w:t>
      </w:r>
    </w:p>
    <w:p w14:paraId="027A53CD" w14:textId="1C0B505B" w:rsidR="00214DDF" w:rsidRPr="00214DDF" w:rsidRDefault="00214DDF" w:rsidP="00214DDF">
      <w:pPr>
        <w:rPr>
          <w:rFonts w:ascii="Arial" w:hAnsi="Arial"/>
        </w:rPr>
      </w:pPr>
      <w:r w:rsidRPr="00214DDF">
        <w:rPr>
          <w:rFonts w:ascii="Arial" w:hAnsi="Arial"/>
        </w:rPr>
        <w:t>Chair of Governors, Kin</w:t>
      </w:r>
      <w:bookmarkStart w:id="7" w:name="_GoBack"/>
      <w:bookmarkEnd w:id="7"/>
      <w:r w:rsidRPr="00214DDF">
        <w:rPr>
          <w:rFonts w:ascii="Arial" w:hAnsi="Arial"/>
        </w:rPr>
        <w:t>gs Cliffe Endowed School</w:t>
      </w:r>
    </w:p>
    <w:sectPr w:rsidR="00214DDF" w:rsidRPr="00214DDF" w:rsidSect="0097052B">
      <w:headerReference w:type="even" r:id="rId15"/>
      <w:headerReference w:type="default" r:id="rId16"/>
      <w:pgSz w:w="16838" w:h="11899" w:orient="landscape"/>
      <w:pgMar w:top="1800" w:right="1440" w:bottom="1800" w:left="144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454119" w14:textId="77777777" w:rsidR="00AE43BA" w:rsidRDefault="00AE43BA">
      <w:r>
        <w:separator/>
      </w:r>
    </w:p>
  </w:endnote>
  <w:endnote w:type="continuationSeparator" w:id="0">
    <w:p w14:paraId="67EA4507" w14:textId="77777777" w:rsidR="00AE43BA" w:rsidRDefault="00AE4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0A09FB" w14:textId="77777777" w:rsidR="00AE43BA" w:rsidRDefault="00AE43BA">
      <w:r>
        <w:separator/>
      </w:r>
    </w:p>
  </w:footnote>
  <w:footnote w:type="continuationSeparator" w:id="0">
    <w:p w14:paraId="37C07F41" w14:textId="77777777" w:rsidR="00AE43BA" w:rsidRDefault="00AE43B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16E922" w14:textId="1204B18E" w:rsidR="00C96E05" w:rsidRPr="0097052B" w:rsidRDefault="00C96E05" w:rsidP="0097052B">
    <w:pPr>
      <w:pStyle w:val="Header"/>
      <w:jc w:val="center"/>
      <w:rPr>
        <w:rFonts w:ascii="Arial" w:hAnsi="Arial"/>
        <w:b/>
        <w:sz w:val="28"/>
      </w:rPr>
    </w:pPr>
    <w:r>
      <w:rPr>
        <w:rFonts w:ascii="Arial" w:hAnsi="Arial"/>
        <w:b/>
        <w:sz w:val="28"/>
      </w:rPr>
      <w:t>KINGS CLIFFE E</w:t>
    </w:r>
    <w:r w:rsidR="00214DDF">
      <w:rPr>
        <w:rFonts w:ascii="Arial" w:hAnsi="Arial"/>
        <w:b/>
        <w:sz w:val="28"/>
      </w:rPr>
      <w:t>NDOWED SCHOOL PARENT SURVEY 2015</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bottom w:val="single" w:sz="4" w:space="0" w:color="BFBFBF"/>
      </w:tblBorders>
      <w:tblCellMar>
        <w:left w:w="115" w:type="dxa"/>
        <w:right w:w="115" w:type="dxa"/>
      </w:tblCellMar>
      <w:tblLook w:val="04A0" w:firstRow="1" w:lastRow="0" w:firstColumn="1" w:lastColumn="0" w:noHBand="0" w:noVBand="1"/>
    </w:tblPr>
    <w:tblGrid>
      <w:gridCol w:w="13657"/>
      <w:gridCol w:w="531"/>
    </w:tblGrid>
    <w:tr w:rsidR="00C96E05" w:rsidRPr="0025191F" w14:paraId="24AA8515" w14:textId="77777777">
      <w:tc>
        <w:tcPr>
          <w:tcW w:w="4813" w:type="pct"/>
          <w:tcBorders>
            <w:bottom w:val="nil"/>
            <w:right w:val="single" w:sz="4" w:space="0" w:color="BFBFBF"/>
          </w:tcBorders>
        </w:tcPr>
        <w:p w14:paraId="27F0DD3C" w14:textId="5ABA30EA" w:rsidR="00C96E05" w:rsidRPr="0097052B" w:rsidRDefault="00C96E05" w:rsidP="0097052B">
          <w:pPr>
            <w:pStyle w:val="Header"/>
            <w:jc w:val="center"/>
            <w:rPr>
              <w:rFonts w:ascii="Arial" w:hAnsi="Arial"/>
              <w:b/>
              <w:sz w:val="28"/>
            </w:rPr>
          </w:pPr>
          <w:r>
            <w:rPr>
              <w:rFonts w:ascii="Arial" w:hAnsi="Arial"/>
              <w:b/>
              <w:sz w:val="28"/>
            </w:rPr>
            <w:t>KINGS CLIFFE ENDOWED SCHOOL PARENT SURVEY 2015</w:t>
          </w:r>
        </w:p>
        <w:p w14:paraId="5E640DFA" w14:textId="77777777" w:rsidR="00C96E05" w:rsidRPr="007B7F10" w:rsidRDefault="00C96E05" w:rsidP="00B41655">
          <w:pPr>
            <w:jc w:val="right"/>
            <w:rPr>
              <w:rFonts w:ascii="Calibri" w:eastAsia="Cambria" w:hAnsi="Calibri"/>
              <w:b/>
              <w:color w:val="595959" w:themeColor="text1" w:themeTint="A6"/>
            </w:rPr>
          </w:pPr>
        </w:p>
      </w:tc>
      <w:tc>
        <w:tcPr>
          <w:tcW w:w="187" w:type="pct"/>
          <w:tcBorders>
            <w:left w:val="single" w:sz="4" w:space="0" w:color="BFBFBF"/>
            <w:bottom w:val="nil"/>
          </w:tcBorders>
        </w:tcPr>
        <w:p w14:paraId="3F791F17" w14:textId="77777777" w:rsidR="00C96E05" w:rsidRPr="0025191F" w:rsidRDefault="00C96E05" w:rsidP="00B41655">
          <w:pPr>
            <w:rPr>
              <w:rFonts w:ascii="Calibri" w:eastAsia="Cambria" w:hAnsi="Calibri"/>
              <w:color w:val="595959" w:themeColor="text1" w:themeTint="A6"/>
            </w:rPr>
          </w:pPr>
          <w:r>
            <w:fldChar w:fldCharType="begin"/>
          </w:r>
          <w:r>
            <w:instrText xml:space="preserve"> PAGE   \* MERGEFORMAT </w:instrText>
          </w:r>
          <w:r>
            <w:fldChar w:fldCharType="separate"/>
          </w:r>
          <w:r w:rsidR="00A462EC" w:rsidRPr="00A462EC">
            <w:rPr>
              <w:rFonts w:ascii="Calibri" w:hAnsi="Calibri"/>
              <w:b/>
              <w:noProof/>
              <w:color w:val="595959" w:themeColor="text1" w:themeTint="A6"/>
            </w:rPr>
            <w:t>11</w:t>
          </w:r>
          <w:r>
            <w:rPr>
              <w:rFonts w:ascii="Calibri" w:hAnsi="Calibri"/>
              <w:b/>
              <w:noProof/>
              <w:color w:val="595959" w:themeColor="text1" w:themeTint="A6"/>
            </w:rPr>
            <w:fldChar w:fldCharType="end"/>
          </w:r>
        </w:p>
      </w:tc>
    </w:tr>
  </w:tbl>
  <w:p w14:paraId="3CC0344C" w14:textId="77777777" w:rsidR="00C96E05" w:rsidRDefault="00C96E05">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F81F3E"/>
    <w:multiLevelType w:val="hybridMultilevel"/>
    <w:tmpl w:val="82F681D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3EF48B0"/>
    <w:multiLevelType w:val="hybridMultilevel"/>
    <w:tmpl w:val="95BE215A"/>
    <w:lvl w:ilvl="0" w:tplc="30F8190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F657524"/>
    <w:multiLevelType w:val="hybridMultilevel"/>
    <w:tmpl w:val="82F681D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21336EA"/>
    <w:multiLevelType w:val="hybridMultilevel"/>
    <w:tmpl w:val="82F681D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A32106D"/>
    <w:multiLevelType w:val="hybridMultilevel"/>
    <w:tmpl w:val="82F681D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evenAndOddHeaders/>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5182"/>
    <w:rsid w:val="00036C18"/>
    <w:rsid w:val="00095031"/>
    <w:rsid w:val="00115FE9"/>
    <w:rsid w:val="0013459F"/>
    <w:rsid w:val="00157649"/>
    <w:rsid w:val="00160E58"/>
    <w:rsid w:val="001C13A0"/>
    <w:rsid w:val="001C7DB3"/>
    <w:rsid w:val="00214DDF"/>
    <w:rsid w:val="00226A53"/>
    <w:rsid w:val="00237229"/>
    <w:rsid w:val="0024653F"/>
    <w:rsid w:val="0027523E"/>
    <w:rsid w:val="002A7D48"/>
    <w:rsid w:val="002C751E"/>
    <w:rsid w:val="002D0A54"/>
    <w:rsid w:val="00313A81"/>
    <w:rsid w:val="00346579"/>
    <w:rsid w:val="003668B3"/>
    <w:rsid w:val="003E150A"/>
    <w:rsid w:val="003F1C9A"/>
    <w:rsid w:val="004A0007"/>
    <w:rsid w:val="004D5520"/>
    <w:rsid w:val="004E4CA0"/>
    <w:rsid w:val="00511C51"/>
    <w:rsid w:val="005303F1"/>
    <w:rsid w:val="005366A8"/>
    <w:rsid w:val="00552911"/>
    <w:rsid w:val="00561E95"/>
    <w:rsid w:val="00567483"/>
    <w:rsid w:val="00576DC2"/>
    <w:rsid w:val="0063170D"/>
    <w:rsid w:val="00663D21"/>
    <w:rsid w:val="00673250"/>
    <w:rsid w:val="0067747A"/>
    <w:rsid w:val="00693352"/>
    <w:rsid w:val="006F6838"/>
    <w:rsid w:val="007030BF"/>
    <w:rsid w:val="00727823"/>
    <w:rsid w:val="007A4CEA"/>
    <w:rsid w:val="007C5FA1"/>
    <w:rsid w:val="007D1A9F"/>
    <w:rsid w:val="007D49FD"/>
    <w:rsid w:val="00852028"/>
    <w:rsid w:val="008A2D64"/>
    <w:rsid w:val="008A4229"/>
    <w:rsid w:val="008B3726"/>
    <w:rsid w:val="008B7B3C"/>
    <w:rsid w:val="008C4612"/>
    <w:rsid w:val="008D48ED"/>
    <w:rsid w:val="008D776E"/>
    <w:rsid w:val="008E5C0B"/>
    <w:rsid w:val="00900CAF"/>
    <w:rsid w:val="0090307C"/>
    <w:rsid w:val="00940A0E"/>
    <w:rsid w:val="0097052B"/>
    <w:rsid w:val="009A08F6"/>
    <w:rsid w:val="00A101C3"/>
    <w:rsid w:val="00A462EC"/>
    <w:rsid w:val="00A668BB"/>
    <w:rsid w:val="00A75A0C"/>
    <w:rsid w:val="00AE43BA"/>
    <w:rsid w:val="00B112E0"/>
    <w:rsid w:val="00B13E21"/>
    <w:rsid w:val="00B15182"/>
    <w:rsid w:val="00B41655"/>
    <w:rsid w:val="00B80761"/>
    <w:rsid w:val="00BB2612"/>
    <w:rsid w:val="00C13CF6"/>
    <w:rsid w:val="00C4207F"/>
    <w:rsid w:val="00C70539"/>
    <w:rsid w:val="00C77ACE"/>
    <w:rsid w:val="00C93E70"/>
    <w:rsid w:val="00C95125"/>
    <w:rsid w:val="00C96E05"/>
    <w:rsid w:val="00CB1F7F"/>
    <w:rsid w:val="00CB21FD"/>
    <w:rsid w:val="00D31174"/>
    <w:rsid w:val="00D7487F"/>
    <w:rsid w:val="00DD2D51"/>
    <w:rsid w:val="00DF6046"/>
    <w:rsid w:val="00E044C8"/>
    <w:rsid w:val="00E11AAB"/>
    <w:rsid w:val="00EC3DEA"/>
    <w:rsid w:val="00F158AB"/>
    <w:rsid w:val="00F16432"/>
    <w:rsid w:val="00F60A3B"/>
    <w:rsid w:val="00F71D11"/>
    <w:rsid w:val="00F75463"/>
    <w:rsid w:val="00FA01FC"/>
    <w:rsid w:val="00FA4E05"/>
    <w:rsid w:val="00FB1FDD"/>
    <w:rsid w:val="00FE5030"/>
  </w:rsids>
  <m:mathPr>
    <m:mathFont m:val="Cambria Math"/>
    <m:brkBin m:val="before"/>
    <m:brkBinSub m:val="--"/>
    <m:smallFrac m:val="0"/>
    <m:dispDef m:val="0"/>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879F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61E95"/>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13A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97052B"/>
    <w:pPr>
      <w:tabs>
        <w:tab w:val="center" w:pos="4320"/>
        <w:tab w:val="right" w:pos="8640"/>
      </w:tabs>
    </w:pPr>
  </w:style>
  <w:style w:type="character" w:customStyle="1" w:styleId="HeaderChar">
    <w:name w:val="Header Char"/>
    <w:basedOn w:val="DefaultParagraphFont"/>
    <w:link w:val="Header"/>
    <w:uiPriority w:val="99"/>
    <w:rsid w:val="0097052B"/>
  </w:style>
  <w:style w:type="paragraph" w:styleId="Footer">
    <w:name w:val="footer"/>
    <w:basedOn w:val="Normal"/>
    <w:link w:val="FooterChar"/>
    <w:uiPriority w:val="99"/>
    <w:unhideWhenUsed/>
    <w:rsid w:val="0097052B"/>
    <w:pPr>
      <w:tabs>
        <w:tab w:val="center" w:pos="4320"/>
        <w:tab w:val="right" w:pos="8640"/>
      </w:tabs>
    </w:pPr>
  </w:style>
  <w:style w:type="character" w:customStyle="1" w:styleId="FooterChar">
    <w:name w:val="Footer Char"/>
    <w:basedOn w:val="DefaultParagraphFont"/>
    <w:link w:val="Footer"/>
    <w:uiPriority w:val="99"/>
    <w:rsid w:val="0097052B"/>
  </w:style>
  <w:style w:type="paragraph" w:styleId="ListParagraph">
    <w:name w:val="List Paragraph"/>
    <w:basedOn w:val="Normal"/>
    <w:uiPriority w:val="34"/>
    <w:qFormat/>
    <w:rsid w:val="00C70539"/>
    <w:pPr>
      <w:ind w:left="720"/>
      <w:contextualSpacing/>
    </w:pPr>
  </w:style>
  <w:style w:type="paragraph" w:styleId="Caption">
    <w:name w:val="caption"/>
    <w:basedOn w:val="Normal"/>
    <w:next w:val="Normal"/>
    <w:uiPriority w:val="35"/>
    <w:semiHidden/>
    <w:unhideWhenUsed/>
    <w:qFormat/>
    <w:rsid w:val="003E150A"/>
    <w:pPr>
      <w:spacing w:after="200"/>
    </w:pPr>
    <w:rPr>
      <w:b/>
      <w:bCs/>
      <w:color w:val="4F81BD" w:themeColor="accent1"/>
      <w:sz w:val="18"/>
      <w:szCs w:val="18"/>
    </w:rPr>
  </w:style>
  <w:style w:type="paragraph" w:styleId="BalloonText">
    <w:name w:val="Balloon Text"/>
    <w:basedOn w:val="Normal"/>
    <w:link w:val="BalloonTextChar"/>
    <w:uiPriority w:val="99"/>
    <w:semiHidden/>
    <w:unhideWhenUsed/>
    <w:rsid w:val="008A422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A4229"/>
    <w:rPr>
      <w:rFonts w:ascii="Lucida Grande" w:hAnsi="Lucida Grande" w:cs="Lucida Grande"/>
      <w:sz w:val="18"/>
      <w:szCs w:val="18"/>
    </w:rPr>
  </w:style>
  <w:style w:type="character" w:customStyle="1" w:styleId="Heading1Char">
    <w:name w:val="Heading 1 Char"/>
    <w:basedOn w:val="DefaultParagraphFont"/>
    <w:link w:val="Heading1"/>
    <w:uiPriority w:val="9"/>
    <w:rsid w:val="00561E95"/>
    <w:rPr>
      <w:rFonts w:asciiTheme="majorHAnsi" w:eastAsiaTheme="majorEastAsia" w:hAnsiTheme="majorHAnsi" w:cstheme="majorBidi"/>
      <w:b/>
      <w:bCs/>
      <w:color w:val="345A8A" w:themeColor="accent1" w:themeShade="B5"/>
      <w:sz w:val="32"/>
      <w:szCs w:val="32"/>
    </w:rPr>
  </w:style>
  <w:style w:type="character" w:styleId="Hyperlink">
    <w:name w:val="Hyperlink"/>
    <w:basedOn w:val="DefaultParagraphFont"/>
    <w:uiPriority w:val="99"/>
    <w:unhideWhenUsed/>
    <w:rsid w:val="00561E95"/>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61E95"/>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13A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97052B"/>
    <w:pPr>
      <w:tabs>
        <w:tab w:val="center" w:pos="4320"/>
        <w:tab w:val="right" w:pos="8640"/>
      </w:tabs>
    </w:pPr>
  </w:style>
  <w:style w:type="character" w:customStyle="1" w:styleId="HeaderChar">
    <w:name w:val="Header Char"/>
    <w:basedOn w:val="DefaultParagraphFont"/>
    <w:link w:val="Header"/>
    <w:uiPriority w:val="99"/>
    <w:rsid w:val="0097052B"/>
  </w:style>
  <w:style w:type="paragraph" w:styleId="Footer">
    <w:name w:val="footer"/>
    <w:basedOn w:val="Normal"/>
    <w:link w:val="FooterChar"/>
    <w:uiPriority w:val="99"/>
    <w:unhideWhenUsed/>
    <w:rsid w:val="0097052B"/>
    <w:pPr>
      <w:tabs>
        <w:tab w:val="center" w:pos="4320"/>
        <w:tab w:val="right" w:pos="8640"/>
      </w:tabs>
    </w:pPr>
  </w:style>
  <w:style w:type="character" w:customStyle="1" w:styleId="FooterChar">
    <w:name w:val="Footer Char"/>
    <w:basedOn w:val="DefaultParagraphFont"/>
    <w:link w:val="Footer"/>
    <w:uiPriority w:val="99"/>
    <w:rsid w:val="0097052B"/>
  </w:style>
  <w:style w:type="paragraph" w:styleId="ListParagraph">
    <w:name w:val="List Paragraph"/>
    <w:basedOn w:val="Normal"/>
    <w:uiPriority w:val="34"/>
    <w:qFormat/>
    <w:rsid w:val="00C70539"/>
    <w:pPr>
      <w:ind w:left="720"/>
      <w:contextualSpacing/>
    </w:pPr>
  </w:style>
  <w:style w:type="paragraph" w:styleId="Caption">
    <w:name w:val="caption"/>
    <w:basedOn w:val="Normal"/>
    <w:next w:val="Normal"/>
    <w:uiPriority w:val="35"/>
    <w:semiHidden/>
    <w:unhideWhenUsed/>
    <w:qFormat/>
    <w:rsid w:val="003E150A"/>
    <w:pPr>
      <w:spacing w:after="200"/>
    </w:pPr>
    <w:rPr>
      <w:b/>
      <w:bCs/>
      <w:color w:val="4F81BD" w:themeColor="accent1"/>
      <w:sz w:val="18"/>
      <w:szCs w:val="18"/>
    </w:rPr>
  </w:style>
  <w:style w:type="paragraph" w:styleId="BalloonText">
    <w:name w:val="Balloon Text"/>
    <w:basedOn w:val="Normal"/>
    <w:link w:val="BalloonTextChar"/>
    <w:uiPriority w:val="99"/>
    <w:semiHidden/>
    <w:unhideWhenUsed/>
    <w:rsid w:val="008A422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A4229"/>
    <w:rPr>
      <w:rFonts w:ascii="Lucida Grande" w:hAnsi="Lucida Grande" w:cs="Lucida Grande"/>
      <w:sz w:val="18"/>
      <w:szCs w:val="18"/>
    </w:rPr>
  </w:style>
  <w:style w:type="character" w:customStyle="1" w:styleId="Heading1Char">
    <w:name w:val="Heading 1 Char"/>
    <w:basedOn w:val="DefaultParagraphFont"/>
    <w:link w:val="Heading1"/>
    <w:uiPriority w:val="9"/>
    <w:rsid w:val="00561E95"/>
    <w:rPr>
      <w:rFonts w:asciiTheme="majorHAnsi" w:eastAsiaTheme="majorEastAsia" w:hAnsiTheme="majorHAnsi" w:cstheme="majorBidi"/>
      <w:b/>
      <w:bCs/>
      <w:color w:val="345A8A" w:themeColor="accent1" w:themeShade="B5"/>
      <w:sz w:val="32"/>
      <w:szCs w:val="32"/>
    </w:rPr>
  </w:style>
  <w:style w:type="character" w:styleId="Hyperlink">
    <w:name w:val="Hyperlink"/>
    <w:basedOn w:val="DefaultParagraphFont"/>
    <w:uiPriority w:val="99"/>
    <w:unhideWhenUsed/>
    <w:rsid w:val="00561E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927022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chart" Target="charts/chart4.xml"/><Relationship Id="rId12" Type="http://schemas.openxmlformats.org/officeDocument/2006/relationships/chart" Target="charts/chart5.xml"/><Relationship Id="rId13" Type="http://schemas.openxmlformats.org/officeDocument/2006/relationships/chart" Target="charts/chart6.xml"/><Relationship Id="rId14" Type="http://schemas.openxmlformats.org/officeDocument/2006/relationships/image" Target="media/image1.jpg"/><Relationship Id="rId15" Type="http://schemas.openxmlformats.org/officeDocument/2006/relationships/header" Target="header1.xml"/><Relationship Id="rId16" Type="http://schemas.openxmlformats.org/officeDocument/2006/relationships/header" Target="head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chart" Target="charts/chart1.xml"/><Relationship Id="rId9" Type="http://schemas.openxmlformats.org/officeDocument/2006/relationships/chart" Target="charts/chart2.xml"/><Relationship Id="rId10" Type="http://schemas.openxmlformats.org/officeDocument/2006/relationships/chart" Target="charts/chart3.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Sheet6.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col"/>
        <c:grouping val="percentStacked"/>
        <c:varyColors val="0"/>
        <c:ser>
          <c:idx val="0"/>
          <c:order val="0"/>
          <c:tx>
            <c:strRef>
              <c:f>Sheet1!$B$1</c:f>
              <c:strCache>
                <c:ptCount val="1"/>
                <c:pt idx="0">
                  <c:v>Strongly Agree</c:v>
                </c:pt>
              </c:strCache>
            </c:strRef>
          </c:tx>
          <c:spPr>
            <a:solidFill>
              <a:srgbClr val="008000"/>
            </a:solidFill>
          </c:spPr>
          <c:invertIfNegative val="0"/>
          <c:cat>
            <c:strRef>
              <c:f>Sheet1!$A$2:$A$10</c:f>
              <c:strCache>
                <c:ptCount val="9"/>
                <c:pt idx="0">
                  <c:v>My child enjoys being at KCES</c:v>
                </c:pt>
                <c:pt idx="1">
                  <c:v>My child is making good progress</c:v>
                </c:pt>
                <c:pt idx="2">
                  <c:v>The quality of my child’s teaching is good</c:v>
                </c:pt>
                <c:pt idx="3">
                  <c:v>I am satisfied with my child’s curriculum</c:v>
                </c:pt>
                <c:pt idx="4">
                  <c:v>My child is fairly treated by staff</c:v>
                </c:pt>
                <c:pt idx="5">
                  <c:v>My child is encouraged by staff to achieve his or her best</c:v>
                </c:pt>
                <c:pt idx="6">
                  <c:v>There is a good range of activities that my child finds interesting and enjoyable</c:v>
                </c:pt>
                <c:pt idx="7">
                  <c:v>My child is encouraged by staff to become mature and independent</c:v>
                </c:pt>
                <c:pt idx="8">
                  <c:v>My child feels safe at school</c:v>
                </c:pt>
              </c:strCache>
            </c:strRef>
          </c:cat>
          <c:val>
            <c:numRef>
              <c:f>Sheet1!$B$2:$B$10</c:f>
              <c:numCache>
                <c:formatCode>General</c:formatCode>
                <c:ptCount val="9"/>
                <c:pt idx="0">
                  <c:v>87.0</c:v>
                </c:pt>
                <c:pt idx="1">
                  <c:v>72.0</c:v>
                </c:pt>
                <c:pt idx="2">
                  <c:v>72.0</c:v>
                </c:pt>
                <c:pt idx="3">
                  <c:v>66.0</c:v>
                </c:pt>
                <c:pt idx="4">
                  <c:v>66.0</c:v>
                </c:pt>
                <c:pt idx="5">
                  <c:v>64.0</c:v>
                </c:pt>
                <c:pt idx="6">
                  <c:v>64.0</c:v>
                </c:pt>
                <c:pt idx="7">
                  <c:v>64.0</c:v>
                </c:pt>
                <c:pt idx="8">
                  <c:v>77.0</c:v>
                </c:pt>
              </c:numCache>
            </c:numRef>
          </c:val>
        </c:ser>
        <c:ser>
          <c:idx val="5"/>
          <c:order val="1"/>
          <c:tx>
            <c:v>Agree</c:v>
          </c:tx>
          <c:spPr>
            <a:solidFill>
              <a:srgbClr val="68E37A"/>
            </a:solidFill>
          </c:spPr>
          <c:invertIfNegative val="0"/>
          <c:cat>
            <c:strRef>
              <c:f>Sheet1!$A$2:$A$10</c:f>
              <c:strCache>
                <c:ptCount val="9"/>
                <c:pt idx="0">
                  <c:v>My child enjoys being at KCES</c:v>
                </c:pt>
                <c:pt idx="1">
                  <c:v>My child is making good progress</c:v>
                </c:pt>
                <c:pt idx="2">
                  <c:v>The quality of my child’s teaching is good</c:v>
                </c:pt>
                <c:pt idx="3">
                  <c:v>I am satisfied with my child’s curriculum</c:v>
                </c:pt>
                <c:pt idx="4">
                  <c:v>My child is fairly treated by staff</c:v>
                </c:pt>
                <c:pt idx="5">
                  <c:v>My child is encouraged by staff to achieve his or her best</c:v>
                </c:pt>
                <c:pt idx="6">
                  <c:v>There is a good range of activities that my child finds interesting and enjoyable</c:v>
                </c:pt>
                <c:pt idx="7">
                  <c:v>My child is encouraged by staff to become mature and independent</c:v>
                </c:pt>
                <c:pt idx="8">
                  <c:v>My child feels safe at school</c:v>
                </c:pt>
              </c:strCache>
            </c:strRef>
          </c:cat>
          <c:val>
            <c:numRef>
              <c:f>Sheet1!$C$2:$C$10</c:f>
              <c:numCache>
                <c:formatCode>General</c:formatCode>
                <c:ptCount val="9"/>
                <c:pt idx="0">
                  <c:v>13.0</c:v>
                </c:pt>
                <c:pt idx="1">
                  <c:v>28.0</c:v>
                </c:pt>
                <c:pt idx="2">
                  <c:v>28.0</c:v>
                </c:pt>
                <c:pt idx="3">
                  <c:v>34.0</c:v>
                </c:pt>
                <c:pt idx="4">
                  <c:v>32.0</c:v>
                </c:pt>
                <c:pt idx="5">
                  <c:v>34.0</c:v>
                </c:pt>
                <c:pt idx="6">
                  <c:v>34.0</c:v>
                </c:pt>
                <c:pt idx="7">
                  <c:v>36.0</c:v>
                </c:pt>
                <c:pt idx="8">
                  <c:v>23.0</c:v>
                </c:pt>
              </c:numCache>
            </c:numRef>
          </c:val>
        </c:ser>
        <c:ser>
          <c:idx val="1"/>
          <c:order val="2"/>
          <c:tx>
            <c:strRef>
              <c:f>Sheet1!$D$1</c:f>
              <c:strCache>
                <c:ptCount val="1"/>
                <c:pt idx="0">
                  <c:v>Disagree</c:v>
                </c:pt>
              </c:strCache>
            </c:strRef>
          </c:tx>
          <c:spPr>
            <a:solidFill>
              <a:srgbClr val="FF7915"/>
            </a:solidFill>
          </c:spPr>
          <c:invertIfNegative val="0"/>
          <c:cat>
            <c:strRef>
              <c:f>Sheet1!$A$2:$A$10</c:f>
              <c:strCache>
                <c:ptCount val="9"/>
                <c:pt idx="0">
                  <c:v>My child enjoys being at KCES</c:v>
                </c:pt>
                <c:pt idx="1">
                  <c:v>My child is making good progress</c:v>
                </c:pt>
                <c:pt idx="2">
                  <c:v>The quality of my child’s teaching is good</c:v>
                </c:pt>
                <c:pt idx="3">
                  <c:v>I am satisfied with my child’s curriculum</c:v>
                </c:pt>
                <c:pt idx="4">
                  <c:v>My child is fairly treated by staff</c:v>
                </c:pt>
                <c:pt idx="5">
                  <c:v>My child is encouraged by staff to achieve his or her best</c:v>
                </c:pt>
                <c:pt idx="6">
                  <c:v>There is a good range of activities that my child finds interesting and enjoyable</c:v>
                </c:pt>
                <c:pt idx="7">
                  <c:v>My child is encouraged by staff to become mature and independent</c:v>
                </c:pt>
                <c:pt idx="8">
                  <c:v>My child feels safe at school</c:v>
                </c:pt>
              </c:strCache>
            </c:strRef>
          </c:cat>
          <c:val>
            <c:numRef>
              <c:f>Sheet1!$D$2:$D$10</c:f>
              <c:numCache>
                <c:formatCode>General</c:formatCode>
                <c:ptCount val="9"/>
                <c:pt idx="0">
                  <c:v>0.0</c:v>
                </c:pt>
                <c:pt idx="1">
                  <c:v>0.0</c:v>
                </c:pt>
                <c:pt idx="2">
                  <c:v>0.0</c:v>
                </c:pt>
                <c:pt idx="3">
                  <c:v>0.0</c:v>
                </c:pt>
                <c:pt idx="4">
                  <c:v>0.0</c:v>
                </c:pt>
                <c:pt idx="5">
                  <c:v>0.0</c:v>
                </c:pt>
                <c:pt idx="6">
                  <c:v>2.0</c:v>
                </c:pt>
                <c:pt idx="7">
                  <c:v>0.0</c:v>
                </c:pt>
                <c:pt idx="8">
                  <c:v>0.0</c:v>
                </c:pt>
              </c:numCache>
            </c:numRef>
          </c:val>
        </c:ser>
        <c:ser>
          <c:idx val="2"/>
          <c:order val="3"/>
          <c:tx>
            <c:strRef>
              <c:f>Sheet1!$E$1</c:f>
              <c:strCache>
                <c:ptCount val="1"/>
                <c:pt idx="0">
                  <c:v>Strongly Disagree</c:v>
                </c:pt>
              </c:strCache>
            </c:strRef>
          </c:tx>
          <c:spPr>
            <a:solidFill>
              <a:srgbClr val="FF0000"/>
            </a:solidFill>
          </c:spPr>
          <c:invertIfNegative val="0"/>
          <c:cat>
            <c:strRef>
              <c:f>Sheet1!$A$2:$A$10</c:f>
              <c:strCache>
                <c:ptCount val="9"/>
                <c:pt idx="0">
                  <c:v>My child enjoys being at KCES</c:v>
                </c:pt>
                <c:pt idx="1">
                  <c:v>My child is making good progress</c:v>
                </c:pt>
                <c:pt idx="2">
                  <c:v>The quality of my child’s teaching is good</c:v>
                </c:pt>
                <c:pt idx="3">
                  <c:v>I am satisfied with my child’s curriculum</c:v>
                </c:pt>
                <c:pt idx="4">
                  <c:v>My child is fairly treated by staff</c:v>
                </c:pt>
                <c:pt idx="5">
                  <c:v>My child is encouraged by staff to achieve his or her best</c:v>
                </c:pt>
                <c:pt idx="6">
                  <c:v>There is a good range of activities that my child finds interesting and enjoyable</c:v>
                </c:pt>
                <c:pt idx="7">
                  <c:v>My child is encouraged by staff to become mature and independent</c:v>
                </c:pt>
                <c:pt idx="8">
                  <c:v>My child feels safe at school</c:v>
                </c:pt>
              </c:strCache>
            </c:strRef>
          </c:cat>
          <c:val>
            <c:numRef>
              <c:f>Sheet1!$E$2:$E$10</c:f>
              <c:numCache>
                <c:formatCode>General</c:formatCode>
                <c:ptCount val="9"/>
                <c:pt idx="0">
                  <c:v>0.0</c:v>
                </c:pt>
                <c:pt idx="1">
                  <c:v>0.0</c:v>
                </c:pt>
                <c:pt idx="2">
                  <c:v>0.0</c:v>
                </c:pt>
                <c:pt idx="3">
                  <c:v>0.0</c:v>
                </c:pt>
                <c:pt idx="4">
                  <c:v>0.0</c:v>
                </c:pt>
                <c:pt idx="5">
                  <c:v>0.0</c:v>
                </c:pt>
                <c:pt idx="6">
                  <c:v>0.0</c:v>
                </c:pt>
                <c:pt idx="7">
                  <c:v>0.0</c:v>
                </c:pt>
                <c:pt idx="8">
                  <c:v>0.0</c:v>
                </c:pt>
              </c:numCache>
            </c:numRef>
          </c:val>
        </c:ser>
        <c:dLbls>
          <c:showLegendKey val="0"/>
          <c:showVal val="0"/>
          <c:showCatName val="0"/>
          <c:showSerName val="0"/>
          <c:showPercent val="0"/>
          <c:showBubbleSize val="0"/>
        </c:dLbls>
        <c:gapWidth val="150"/>
        <c:overlap val="100"/>
        <c:axId val="-2110616520"/>
        <c:axId val="-2110613352"/>
      </c:barChart>
      <c:catAx>
        <c:axId val="-2110616520"/>
        <c:scaling>
          <c:orientation val="minMax"/>
        </c:scaling>
        <c:delete val="0"/>
        <c:axPos val="b"/>
        <c:majorTickMark val="out"/>
        <c:minorTickMark val="none"/>
        <c:tickLblPos val="nextTo"/>
        <c:txPr>
          <a:bodyPr/>
          <a:lstStyle/>
          <a:p>
            <a:pPr>
              <a:defRPr sz="1000" kern="1200">
                <a:latin typeface="Arial"/>
              </a:defRPr>
            </a:pPr>
            <a:endParaRPr lang="en-US"/>
          </a:p>
        </c:txPr>
        <c:crossAx val="-2110613352"/>
        <c:crosses val="autoZero"/>
        <c:auto val="1"/>
        <c:lblAlgn val="ctr"/>
        <c:lblOffset val="100"/>
        <c:noMultiLvlLbl val="0"/>
      </c:catAx>
      <c:valAx>
        <c:axId val="-2110613352"/>
        <c:scaling>
          <c:orientation val="minMax"/>
        </c:scaling>
        <c:delete val="0"/>
        <c:axPos val="l"/>
        <c:majorGridlines/>
        <c:numFmt formatCode="0%" sourceLinked="1"/>
        <c:majorTickMark val="out"/>
        <c:minorTickMark val="none"/>
        <c:tickLblPos val="nextTo"/>
        <c:crossAx val="-2110616520"/>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col"/>
        <c:grouping val="percentStacked"/>
        <c:varyColors val="0"/>
        <c:ser>
          <c:idx val="0"/>
          <c:order val="0"/>
          <c:tx>
            <c:strRef>
              <c:f>Sheet1!$B$1</c:f>
              <c:strCache>
                <c:ptCount val="1"/>
                <c:pt idx="0">
                  <c:v>Strongly Agree</c:v>
                </c:pt>
              </c:strCache>
            </c:strRef>
          </c:tx>
          <c:spPr>
            <a:solidFill>
              <a:srgbClr val="008000"/>
            </a:solidFill>
          </c:spPr>
          <c:invertIfNegative val="0"/>
          <c:cat>
            <c:strRef>
              <c:f>Sheet1!$A$2:$A$4</c:f>
              <c:strCache>
                <c:ptCount val="3"/>
                <c:pt idx="0">
                  <c:v>The school promotes worthwhile attitudes and values</c:v>
                </c:pt>
                <c:pt idx="1">
                  <c:v>The children are well behaved at school</c:v>
                </c:pt>
                <c:pt idx="2">
                  <c:v>The school is effective at dealing with behaviour issues</c:v>
                </c:pt>
              </c:strCache>
            </c:strRef>
          </c:cat>
          <c:val>
            <c:numRef>
              <c:f>Sheet1!$B$2:$B$4</c:f>
              <c:numCache>
                <c:formatCode>General</c:formatCode>
                <c:ptCount val="3"/>
                <c:pt idx="0">
                  <c:v>70.0</c:v>
                </c:pt>
                <c:pt idx="1">
                  <c:v>57.0</c:v>
                </c:pt>
                <c:pt idx="2">
                  <c:v>47.0</c:v>
                </c:pt>
              </c:numCache>
            </c:numRef>
          </c:val>
        </c:ser>
        <c:ser>
          <c:idx val="5"/>
          <c:order val="1"/>
          <c:tx>
            <c:v>Agree</c:v>
          </c:tx>
          <c:spPr>
            <a:solidFill>
              <a:srgbClr val="68E37A"/>
            </a:solidFill>
          </c:spPr>
          <c:invertIfNegative val="0"/>
          <c:cat>
            <c:strRef>
              <c:f>Sheet1!$A$2:$A$4</c:f>
              <c:strCache>
                <c:ptCount val="3"/>
                <c:pt idx="0">
                  <c:v>The school promotes worthwhile attitudes and values</c:v>
                </c:pt>
                <c:pt idx="1">
                  <c:v>The children are well behaved at school</c:v>
                </c:pt>
                <c:pt idx="2">
                  <c:v>The school is effective at dealing with behaviour issues</c:v>
                </c:pt>
              </c:strCache>
            </c:strRef>
          </c:cat>
          <c:val>
            <c:numRef>
              <c:f>Sheet1!$C$2:$C$4</c:f>
              <c:numCache>
                <c:formatCode>General</c:formatCode>
                <c:ptCount val="3"/>
                <c:pt idx="0">
                  <c:v>26.0</c:v>
                </c:pt>
                <c:pt idx="1">
                  <c:v>43.0</c:v>
                </c:pt>
                <c:pt idx="2">
                  <c:v>40.0</c:v>
                </c:pt>
              </c:numCache>
            </c:numRef>
          </c:val>
        </c:ser>
        <c:ser>
          <c:idx val="1"/>
          <c:order val="2"/>
          <c:tx>
            <c:strRef>
              <c:f>Sheet1!$D$1</c:f>
              <c:strCache>
                <c:ptCount val="1"/>
                <c:pt idx="0">
                  <c:v>Disagree</c:v>
                </c:pt>
              </c:strCache>
            </c:strRef>
          </c:tx>
          <c:spPr>
            <a:solidFill>
              <a:srgbClr val="FF7915"/>
            </a:solidFill>
          </c:spPr>
          <c:invertIfNegative val="0"/>
          <c:cat>
            <c:strRef>
              <c:f>Sheet1!$A$2:$A$4</c:f>
              <c:strCache>
                <c:ptCount val="3"/>
                <c:pt idx="0">
                  <c:v>The school promotes worthwhile attitudes and values</c:v>
                </c:pt>
                <c:pt idx="1">
                  <c:v>The children are well behaved at school</c:v>
                </c:pt>
                <c:pt idx="2">
                  <c:v>The school is effective at dealing with behaviour issues</c:v>
                </c:pt>
              </c:strCache>
            </c:strRef>
          </c:cat>
          <c:val>
            <c:numRef>
              <c:f>Sheet1!$D$2:$D$4</c:f>
              <c:numCache>
                <c:formatCode>General</c:formatCode>
                <c:ptCount val="3"/>
                <c:pt idx="0">
                  <c:v>2.0</c:v>
                </c:pt>
                <c:pt idx="1">
                  <c:v>0.0</c:v>
                </c:pt>
                <c:pt idx="2">
                  <c:v>6.0</c:v>
                </c:pt>
              </c:numCache>
            </c:numRef>
          </c:val>
        </c:ser>
        <c:ser>
          <c:idx val="2"/>
          <c:order val="3"/>
          <c:tx>
            <c:strRef>
              <c:f>Sheet1!$E$1</c:f>
              <c:strCache>
                <c:ptCount val="1"/>
                <c:pt idx="0">
                  <c:v>Strongly Disagree</c:v>
                </c:pt>
              </c:strCache>
            </c:strRef>
          </c:tx>
          <c:spPr>
            <a:solidFill>
              <a:srgbClr val="FF0000"/>
            </a:solidFill>
          </c:spPr>
          <c:invertIfNegative val="0"/>
          <c:cat>
            <c:strRef>
              <c:f>Sheet1!$A$2:$A$4</c:f>
              <c:strCache>
                <c:ptCount val="3"/>
                <c:pt idx="0">
                  <c:v>The school promotes worthwhile attitudes and values</c:v>
                </c:pt>
                <c:pt idx="1">
                  <c:v>The children are well behaved at school</c:v>
                </c:pt>
                <c:pt idx="2">
                  <c:v>The school is effective at dealing with behaviour issues</c:v>
                </c:pt>
              </c:strCache>
            </c:strRef>
          </c:cat>
          <c:val>
            <c:numRef>
              <c:f>Sheet1!$E$2:$E$4</c:f>
              <c:numCache>
                <c:formatCode>General</c:formatCode>
                <c:ptCount val="3"/>
                <c:pt idx="0">
                  <c:v>0.0</c:v>
                </c:pt>
                <c:pt idx="1">
                  <c:v>0.0</c:v>
                </c:pt>
                <c:pt idx="2">
                  <c:v>2.0</c:v>
                </c:pt>
              </c:numCache>
            </c:numRef>
          </c:val>
        </c:ser>
        <c:dLbls>
          <c:showLegendKey val="0"/>
          <c:showVal val="0"/>
          <c:showCatName val="0"/>
          <c:showSerName val="0"/>
          <c:showPercent val="0"/>
          <c:showBubbleSize val="0"/>
        </c:dLbls>
        <c:gapWidth val="150"/>
        <c:overlap val="100"/>
        <c:axId val="-2109993544"/>
        <c:axId val="-2109990456"/>
      </c:barChart>
      <c:catAx>
        <c:axId val="-2109993544"/>
        <c:scaling>
          <c:orientation val="minMax"/>
        </c:scaling>
        <c:delete val="0"/>
        <c:axPos val="b"/>
        <c:majorTickMark val="out"/>
        <c:minorTickMark val="none"/>
        <c:tickLblPos val="nextTo"/>
        <c:txPr>
          <a:bodyPr/>
          <a:lstStyle/>
          <a:p>
            <a:pPr>
              <a:defRPr sz="1000" kern="1200">
                <a:latin typeface="Arial"/>
              </a:defRPr>
            </a:pPr>
            <a:endParaRPr lang="en-US"/>
          </a:p>
        </c:txPr>
        <c:crossAx val="-2109990456"/>
        <c:crosses val="autoZero"/>
        <c:auto val="1"/>
        <c:lblAlgn val="ctr"/>
        <c:lblOffset val="100"/>
        <c:noMultiLvlLbl val="0"/>
      </c:catAx>
      <c:valAx>
        <c:axId val="-2109990456"/>
        <c:scaling>
          <c:orientation val="minMax"/>
        </c:scaling>
        <c:delete val="0"/>
        <c:axPos val="l"/>
        <c:majorGridlines/>
        <c:numFmt formatCode="0%" sourceLinked="1"/>
        <c:majorTickMark val="out"/>
        <c:minorTickMark val="none"/>
        <c:tickLblPos val="nextTo"/>
        <c:crossAx val="-2109993544"/>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manualLayout>
          <c:layoutTarget val="inner"/>
          <c:xMode val="edge"/>
          <c:yMode val="edge"/>
          <c:x val="0.0615057398128264"/>
          <c:y val="0.100896860986547"/>
          <c:w val="0.742285585513932"/>
          <c:h val="0.652280110165601"/>
        </c:manualLayout>
      </c:layout>
      <c:barChart>
        <c:barDir val="col"/>
        <c:grouping val="percentStacked"/>
        <c:varyColors val="0"/>
        <c:ser>
          <c:idx val="0"/>
          <c:order val="0"/>
          <c:tx>
            <c:strRef>
              <c:f>Sheet1!$B$1</c:f>
              <c:strCache>
                <c:ptCount val="1"/>
                <c:pt idx="0">
                  <c:v>Strongly Agree</c:v>
                </c:pt>
              </c:strCache>
            </c:strRef>
          </c:tx>
          <c:spPr>
            <a:solidFill>
              <a:srgbClr val="008000"/>
            </a:solidFill>
          </c:spPr>
          <c:invertIfNegative val="0"/>
          <c:cat>
            <c:strRef>
              <c:f>Sheet1!$A$2:$A$4</c:f>
              <c:strCache>
                <c:ptCount val="3"/>
                <c:pt idx="0">
                  <c:v>I am satisfied with the range of opportunities I have to discuss my child’s progress</c:v>
                </c:pt>
                <c:pt idx="1">
                  <c:v>I am comfortable approaching the school with a question or concern</c:v>
                </c:pt>
                <c:pt idx="2">
                  <c:v>The school is good at seeking the views of parents</c:v>
                </c:pt>
              </c:strCache>
            </c:strRef>
          </c:cat>
          <c:val>
            <c:numRef>
              <c:f>Sheet1!$B$2:$B$4</c:f>
              <c:numCache>
                <c:formatCode>General</c:formatCode>
                <c:ptCount val="3"/>
                <c:pt idx="0">
                  <c:v>40.0</c:v>
                </c:pt>
                <c:pt idx="1">
                  <c:v>55.0</c:v>
                </c:pt>
                <c:pt idx="2">
                  <c:v>5.0</c:v>
                </c:pt>
              </c:numCache>
            </c:numRef>
          </c:val>
        </c:ser>
        <c:ser>
          <c:idx val="5"/>
          <c:order val="1"/>
          <c:tx>
            <c:v>Agree</c:v>
          </c:tx>
          <c:spPr>
            <a:solidFill>
              <a:srgbClr val="68E37A"/>
            </a:solidFill>
          </c:spPr>
          <c:invertIfNegative val="0"/>
          <c:cat>
            <c:strRef>
              <c:f>Sheet1!$A$2:$A$4</c:f>
              <c:strCache>
                <c:ptCount val="3"/>
                <c:pt idx="0">
                  <c:v>I am satisfied with the range of opportunities I have to discuss my child’s progress</c:v>
                </c:pt>
                <c:pt idx="1">
                  <c:v>I am comfortable approaching the school with a question or concern</c:v>
                </c:pt>
                <c:pt idx="2">
                  <c:v>The school is good at seeking the views of parents</c:v>
                </c:pt>
              </c:strCache>
            </c:strRef>
          </c:cat>
          <c:val>
            <c:numRef>
              <c:f>Sheet1!$C$2:$C$4</c:f>
              <c:numCache>
                <c:formatCode>General</c:formatCode>
                <c:ptCount val="3"/>
                <c:pt idx="0">
                  <c:v>53.0</c:v>
                </c:pt>
                <c:pt idx="1">
                  <c:v>32.0</c:v>
                </c:pt>
                <c:pt idx="2">
                  <c:v>38.0</c:v>
                </c:pt>
              </c:numCache>
            </c:numRef>
          </c:val>
        </c:ser>
        <c:ser>
          <c:idx val="1"/>
          <c:order val="2"/>
          <c:tx>
            <c:strRef>
              <c:f>Sheet1!$D$1</c:f>
              <c:strCache>
                <c:ptCount val="1"/>
                <c:pt idx="0">
                  <c:v>Disagree</c:v>
                </c:pt>
              </c:strCache>
            </c:strRef>
          </c:tx>
          <c:spPr>
            <a:solidFill>
              <a:srgbClr val="FF7915"/>
            </a:solidFill>
          </c:spPr>
          <c:invertIfNegative val="0"/>
          <c:cat>
            <c:strRef>
              <c:f>Sheet1!$A$2:$A$4</c:f>
              <c:strCache>
                <c:ptCount val="3"/>
                <c:pt idx="0">
                  <c:v>I am satisfied with the range of opportunities I have to discuss my child’s progress</c:v>
                </c:pt>
                <c:pt idx="1">
                  <c:v>I am comfortable approaching the school with a question or concern</c:v>
                </c:pt>
                <c:pt idx="2">
                  <c:v>The school is good at seeking the views of parents</c:v>
                </c:pt>
              </c:strCache>
            </c:strRef>
          </c:cat>
          <c:val>
            <c:numRef>
              <c:f>Sheet1!$D$2:$D$4</c:f>
              <c:numCache>
                <c:formatCode>General</c:formatCode>
                <c:ptCount val="3"/>
                <c:pt idx="0">
                  <c:v>4.0</c:v>
                </c:pt>
                <c:pt idx="1">
                  <c:v>9.0</c:v>
                </c:pt>
                <c:pt idx="2">
                  <c:v>11.0</c:v>
                </c:pt>
              </c:numCache>
            </c:numRef>
          </c:val>
        </c:ser>
        <c:ser>
          <c:idx val="2"/>
          <c:order val="3"/>
          <c:tx>
            <c:strRef>
              <c:f>Sheet1!$E$1</c:f>
              <c:strCache>
                <c:ptCount val="1"/>
                <c:pt idx="0">
                  <c:v>Strongly Disagree</c:v>
                </c:pt>
              </c:strCache>
            </c:strRef>
          </c:tx>
          <c:spPr>
            <a:solidFill>
              <a:srgbClr val="FF0000"/>
            </a:solidFill>
          </c:spPr>
          <c:invertIfNegative val="0"/>
          <c:cat>
            <c:strRef>
              <c:f>Sheet1!$A$2:$A$4</c:f>
              <c:strCache>
                <c:ptCount val="3"/>
                <c:pt idx="0">
                  <c:v>I am satisfied with the range of opportunities I have to discuss my child’s progress</c:v>
                </c:pt>
                <c:pt idx="1">
                  <c:v>I am comfortable approaching the school with a question or concern</c:v>
                </c:pt>
                <c:pt idx="2">
                  <c:v>The school is good at seeking the views of parents</c:v>
                </c:pt>
              </c:strCache>
            </c:strRef>
          </c:cat>
          <c:val>
            <c:numRef>
              <c:f>Sheet1!$E$2:$E$4</c:f>
              <c:numCache>
                <c:formatCode>General</c:formatCode>
                <c:ptCount val="3"/>
                <c:pt idx="0">
                  <c:v>2.0</c:v>
                </c:pt>
                <c:pt idx="1">
                  <c:v>4.0</c:v>
                </c:pt>
                <c:pt idx="2">
                  <c:v>6.0</c:v>
                </c:pt>
              </c:numCache>
            </c:numRef>
          </c:val>
        </c:ser>
        <c:dLbls>
          <c:showLegendKey val="0"/>
          <c:showVal val="0"/>
          <c:showCatName val="0"/>
          <c:showSerName val="0"/>
          <c:showPercent val="0"/>
          <c:showBubbleSize val="0"/>
        </c:dLbls>
        <c:gapWidth val="150"/>
        <c:overlap val="100"/>
        <c:axId val="-2110162680"/>
        <c:axId val="-2109195608"/>
      </c:barChart>
      <c:catAx>
        <c:axId val="-2110162680"/>
        <c:scaling>
          <c:orientation val="minMax"/>
        </c:scaling>
        <c:delete val="0"/>
        <c:axPos val="b"/>
        <c:majorTickMark val="out"/>
        <c:minorTickMark val="none"/>
        <c:tickLblPos val="nextTo"/>
        <c:txPr>
          <a:bodyPr/>
          <a:lstStyle/>
          <a:p>
            <a:pPr>
              <a:defRPr sz="1000" kern="1200">
                <a:latin typeface="Arial"/>
              </a:defRPr>
            </a:pPr>
            <a:endParaRPr lang="en-US"/>
          </a:p>
        </c:txPr>
        <c:crossAx val="-2109195608"/>
        <c:crosses val="autoZero"/>
        <c:auto val="1"/>
        <c:lblAlgn val="ctr"/>
        <c:lblOffset val="100"/>
        <c:noMultiLvlLbl val="0"/>
      </c:catAx>
      <c:valAx>
        <c:axId val="-2109195608"/>
        <c:scaling>
          <c:orientation val="minMax"/>
        </c:scaling>
        <c:delete val="0"/>
        <c:axPos val="l"/>
        <c:majorGridlines/>
        <c:numFmt formatCode="0%" sourceLinked="1"/>
        <c:majorTickMark val="out"/>
        <c:minorTickMark val="none"/>
        <c:tickLblPos val="nextTo"/>
        <c:crossAx val="-2110162680"/>
        <c:crosses val="autoZero"/>
        <c:crossBetween val="between"/>
      </c:valAx>
    </c:plotArea>
    <c:legend>
      <c:legendPos val="r"/>
      <c:layout>
        <c:manualLayout>
          <c:xMode val="edge"/>
          <c:yMode val="edge"/>
          <c:x val="0.874238954505687"/>
          <c:y val="0.0872484143970782"/>
          <c:w val="0.125761045494313"/>
          <c:h val="0.48884481709113"/>
        </c:manualLayout>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col"/>
        <c:grouping val="percentStacked"/>
        <c:varyColors val="0"/>
        <c:ser>
          <c:idx val="0"/>
          <c:order val="0"/>
          <c:tx>
            <c:strRef>
              <c:f>Sheet1!$B$1</c:f>
              <c:strCache>
                <c:ptCount val="1"/>
                <c:pt idx="0">
                  <c:v>Strongly Agree</c:v>
                </c:pt>
              </c:strCache>
            </c:strRef>
          </c:tx>
          <c:spPr>
            <a:solidFill>
              <a:srgbClr val="008000"/>
            </a:solidFill>
          </c:spPr>
          <c:invertIfNegative val="0"/>
          <c:cat>
            <c:strRef>
              <c:f>Sheet1!$A$2:$A$4</c:f>
              <c:strCache>
                <c:ptCount val="3"/>
                <c:pt idx="0">
                  <c:v>The school is well managed by the Headteacher and Leadership team</c:v>
                </c:pt>
                <c:pt idx="1">
                  <c:v>The school has an effective governing body</c:v>
                </c:pt>
                <c:pt idx="2">
                  <c:v>I understand the role of the school governors</c:v>
                </c:pt>
              </c:strCache>
            </c:strRef>
          </c:cat>
          <c:val>
            <c:numRef>
              <c:f>Sheet1!$B$2:$B$4</c:f>
              <c:numCache>
                <c:formatCode>General</c:formatCode>
                <c:ptCount val="3"/>
                <c:pt idx="0">
                  <c:v>49.0</c:v>
                </c:pt>
                <c:pt idx="1">
                  <c:v>49.0</c:v>
                </c:pt>
                <c:pt idx="2">
                  <c:v>47.0</c:v>
                </c:pt>
              </c:numCache>
            </c:numRef>
          </c:val>
        </c:ser>
        <c:ser>
          <c:idx val="5"/>
          <c:order val="1"/>
          <c:tx>
            <c:v>Agree</c:v>
          </c:tx>
          <c:spPr>
            <a:solidFill>
              <a:srgbClr val="68E37A"/>
            </a:solidFill>
          </c:spPr>
          <c:invertIfNegative val="0"/>
          <c:cat>
            <c:strRef>
              <c:f>Sheet1!$A$2:$A$4</c:f>
              <c:strCache>
                <c:ptCount val="3"/>
                <c:pt idx="0">
                  <c:v>The school is well managed by the Headteacher and Leadership team</c:v>
                </c:pt>
                <c:pt idx="1">
                  <c:v>The school has an effective governing body</c:v>
                </c:pt>
                <c:pt idx="2">
                  <c:v>I understand the role of the school governors</c:v>
                </c:pt>
              </c:strCache>
            </c:strRef>
          </c:cat>
          <c:val>
            <c:numRef>
              <c:f>Sheet1!$C$2:$C$4</c:f>
              <c:numCache>
                <c:formatCode>General</c:formatCode>
                <c:ptCount val="3"/>
                <c:pt idx="0">
                  <c:v>34.0</c:v>
                </c:pt>
                <c:pt idx="1">
                  <c:v>45.0</c:v>
                </c:pt>
                <c:pt idx="2">
                  <c:v>51.0</c:v>
                </c:pt>
              </c:numCache>
            </c:numRef>
          </c:val>
        </c:ser>
        <c:ser>
          <c:idx val="1"/>
          <c:order val="2"/>
          <c:tx>
            <c:strRef>
              <c:f>Sheet1!$D$1</c:f>
              <c:strCache>
                <c:ptCount val="1"/>
                <c:pt idx="0">
                  <c:v>Disagree</c:v>
                </c:pt>
              </c:strCache>
            </c:strRef>
          </c:tx>
          <c:spPr>
            <a:solidFill>
              <a:srgbClr val="FF7915"/>
            </a:solidFill>
          </c:spPr>
          <c:invertIfNegative val="0"/>
          <c:cat>
            <c:strRef>
              <c:f>Sheet1!$A$2:$A$4</c:f>
              <c:strCache>
                <c:ptCount val="3"/>
                <c:pt idx="0">
                  <c:v>The school is well managed by the Headteacher and Leadership team</c:v>
                </c:pt>
                <c:pt idx="1">
                  <c:v>The school has an effective governing body</c:v>
                </c:pt>
                <c:pt idx="2">
                  <c:v>I understand the role of the school governors</c:v>
                </c:pt>
              </c:strCache>
            </c:strRef>
          </c:cat>
          <c:val>
            <c:numRef>
              <c:f>Sheet1!$D$2:$D$4</c:f>
              <c:numCache>
                <c:formatCode>General</c:formatCode>
                <c:ptCount val="3"/>
                <c:pt idx="0">
                  <c:v>6.0</c:v>
                </c:pt>
                <c:pt idx="1">
                  <c:v>6.0</c:v>
                </c:pt>
                <c:pt idx="2">
                  <c:v>2.0</c:v>
                </c:pt>
              </c:numCache>
            </c:numRef>
          </c:val>
        </c:ser>
        <c:ser>
          <c:idx val="2"/>
          <c:order val="3"/>
          <c:tx>
            <c:strRef>
              <c:f>Sheet1!$E$1</c:f>
              <c:strCache>
                <c:ptCount val="1"/>
                <c:pt idx="0">
                  <c:v>Strongly Disagree</c:v>
                </c:pt>
              </c:strCache>
            </c:strRef>
          </c:tx>
          <c:spPr>
            <a:solidFill>
              <a:srgbClr val="FF0000"/>
            </a:solidFill>
          </c:spPr>
          <c:invertIfNegative val="0"/>
          <c:cat>
            <c:strRef>
              <c:f>Sheet1!$A$2:$A$4</c:f>
              <c:strCache>
                <c:ptCount val="3"/>
                <c:pt idx="0">
                  <c:v>The school is well managed by the Headteacher and Leadership team</c:v>
                </c:pt>
                <c:pt idx="1">
                  <c:v>The school has an effective governing body</c:v>
                </c:pt>
                <c:pt idx="2">
                  <c:v>I understand the role of the school governors</c:v>
                </c:pt>
              </c:strCache>
            </c:strRef>
          </c:cat>
          <c:val>
            <c:numRef>
              <c:f>Sheet1!$E$2:$E$4</c:f>
              <c:numCache>
                <c:formatCode>General</c:formatCode>
                <c:ptCount val="3"/>
                <c:pt idx="0">
                  <c:v>4.0</c:v>
                </c:pt>
                <c:pt idx="1">
                  <c:v>0.0</c:v>
                </c:pt>
                <c:pt idx="2">
                  <c:v>0.0</c:v>
                </c:pt>
              </c:numCache>
            </c:numRef>
          </c:val>
        </c:ser>
        <c:dLbls>
          <c:showLegendKey val="0"/>
          <c:showVal val="0"/>
          <c:showCatName val="0"/>
          <c:showSerName val="0"/>
          <c:showPercent val="0"/>
          <c:showBubbleSize val="0"/>
        </c:dLbls>
        <c:gapWidth val="150"/>
        <c:overlap val="100"/>
        <c:axId val="-2109901192"/>
        <c:axId val="-2109898104"/>
      </c:barChart>
      <c:catAx>
        <c:axId val="-2109901192"/>
        <c:scaling>
          <c:orientation val="minMax"/>
        </c:scaling>
        <c:delete val="0"/>
        <c:axPos val="b"/>
        <c:majorTickMark val="out"/>
        <c:minorTickMark val="none"/>
        <c:tickLblPos val="nextTo"/>
        <c:txPr>
          <a:bodyPr/>
          <a:lstStyle/>
          <a:p>
            <a:pPr>
              <a:defRPr sz="1000" kern="1200">
                <a:latin typeface="Arial"/>
              </a:defRPr>
            </a:pPr>
            <a:endParaRPr lang="en-US"/>
          </a:p>
        </c:txPr>
        <c:crossAx val="-2109898104"/>
        <c:crosses val="autoZero"/>
        <c:auto val="1"/>
        <c:lblAlgn val="ctr"/>
        <c:lblOffset val="100"/>
        <c:noMultiLvlLbl val="0"/>
      </c:catAx>
      <c:valAx>
        <c:axId val="-2109898104"/>
        <c:scaling>
          <c:orientation val="minMax"/>
        </c:scaling>
        <c:delete val="0"/>
        <c:axPos val="l"/>
        <c:majorGridlines/>
        <c:numFmt formatCode="0%" sourceLinked="1"/>
        <c:majorTickMark val="out"/>
        <c:minorTickMark val="none"/>
        <c:tickLblPos val="nextTo"/>
        <c:crossAx val="-2109901192"/>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col"/>
        <c:grouping val="percentStacked"/>
        <c:varyColors val="0"/>
        <c:ser>
          <c:idx val="0"/>
          <c:order val="0"/>
          <c:tx>
            <c:strRef>
              <c:f>Sheet1!$B$1</c:f>
              <c:strCache>
                <c:ptCount val="1"/>
                <c:pt idx="0">
                  <c:v>Strongly Agree</c:v>
                </c:pt>
              </c:strCache>
            </c:strRef>
          </c:tx>
          <c:spPr>
            <a:solidFill>
              <a:srgbClr val="008000"/>
            </a:solidFill>
          </c:spPr>
          <c:invertIfNegative val="0"/>
          <c:cat>
            <c:strRef>
              <c:f>Sheet1!$A$2:$A$8</c:f>
              <c:strCache>
                <c:ptCount val="7"/>
                <c:pt idx="0">
                  <c:v>I felt well supported when my child joined KCES</c:v>
                </c:pt>
                <c:pt idx="1">
                  <c:v>I felt well supported when my child last changed year group</c:v>
                </c:pt>
                <c:pt idx="2">
                  <c:v>The school is good at providing extra learning support when required</c:v>
                </c:pt>
                <c:pt idx="3">
                  <c:v>I am happy with the provision of school trips and enrichment activities</c:v>
                </c:pt>
                <c:pt idx="4">
                  <c:v>I am happy with the quality of school lunches</c:v>
                </c:pt>
                <c:pt idx="5">
                  <c:v>I am happy with the condition of the school’s buildings</c:v>
                </c:pt>
                <c:pt idx="6">
                  <c:v>I am happy with the condition of the school’s grounds</c:v>
                </c:pt>
              </c:strCache>
            </c:strRef>
          </c:cat>
          <c:val>
            <c:numRef>
              <c:f>Sheet1!$B$2:$B$8</c:f>
              <c:numCache>
                <c:formatCode>General</c:formatCode>
                <c:ptCount val="7"/>
                <c:pt idx="0">
                  <c:v>60.0</c:v>
                </c:pt>
                <c:pt idx="1">
                  <c:v>45.0</c:v>
                </c:pt>
                <c:pt idx="2">
                  <c:v>3.0</c:v>
                </c:pt>
                <c:pt idx="3">
                  <c:v>51.0</c:v>
                </c:pt>
                <c:pt idx="4">
                  <c:v>36.0</c:v>
                </c:pt>
                <c:pt idx="5">
                  <c:v>32.0</c:v>
                </c:pt>
                <c:pt idx="6">
                  <c:v>40.0</c:v>
                </c:pt>
              </c:numCache>
            </c:numRef>
          </c:val>
        </c:ser>
        <c:ser>
          <c:idx val="5"/>
          <c:order val="1"/>
          <c:tx>
            <c:v>Agree</c:v>
          </c:tx>
          <c:spPr>
            <a:solidFill>
              <a:srgbClr val="68E37A"/>
            </a:solidFill>
          </c:spPr>
          <c:invertIfNegative val="0"/>
          <c:cat>
            <c:strRef>
              <c:f>Sheet1!$A$2:$A$8</c:f>
              <c:strCache>
                <c:ptCount val="7"/>
                <c:pt idx="0">
                  <c:v>I felt well supported when my child joined KCES</c:v>
                </c:pt>
                <c:pt idx="1">
                  <c:v>I felt well supported when my child last changed year group</c:v>
                </c:pt>
                <c:pt idx="2">
                  <c:v>The school is good at providing extra learning support when required</c:v>
                </c:pt>
                <c:pt idx="3">
                  <c:v>I am happy with the provision of school trips and enrichment activities</c:v>
                </c:pt>
                <c:pt idx="4">
                  <c:v>I am happy with the quality of school lunches</c:v>
                </c:pt>
                <c:pt idx="5">
                  <c:v>I am happy with the condition of the school’s buildings</c:v>
                </c:pt>
                <c:pt idx="6">
                  <c:v>I am happy with the condition of the school’s grounds</c:v>
                </c:pt>
              </c:strCache>
            </c:strRef>
          </c:cat>
          <c:val>
            <c:numRef>
              <c:f>Sheet1!$C$2:$C$8</c:f>
              <c:numCache>
                <c:formatCode>General</c:formatCode>
                <c:ptCount val="7"/>
                <c:pt idx="0">
                  <c:v>30.0</c:v>
                </c:pt>
                <c:pt idx="1">
                  <c:v>34.0</c:v>
                </c:pt>
                <c:pt idx="2">
                  <c:v>45.0</c:v>
                </c:pt>
                <c:pt idx="3">
                  <c:v>32.0</c:v>
                </c:pt>
                <c:pt idx="4">
                  <c:v>43.0</c:v>
                </c:pt>
                <c:pt idx="5">
                  <c:v>51.0</c:v>
                </c:pt>
                <c:pt idx="6">
                  <c:v>51.0</c:v>
                </c:pt>
              </c:numCache>
            </c:numRef>
          </c:val>
        </c:ser>
        <c:ser>
          <c:idx val="1"/>
          <c:order val="2"/>
          <c:tx>
            <c:v>Disagree</c:v>
          </c:tx>
          <c:spPr>
            <a:solidFill>
              <a:srgbClr val="FF7915"/>
            </a:solidFill>
          </c:spPr>
          <c:invertIfNegative val="0"/>
          <c:cat>
            <c:strRef>
              <c:f>Sheet1!$A$2:$A$8</c:f>
              <c:strCache>
                <c:ptCount val="7"/>
                <c:pt idx="0">
                  <c:v>I felt well supported when my child joined KCES</c:v>
                </c:pt>
                <c:pt idx="1">
                  <c:v>I felt well supported when my child last changed year group</c:v>
                </c:pt>
                <c:pt idx="2">
                  <c:v>The school is good at providing extra learning support when required</c:v>
                </c:pt>
                <c:pt idx="3">
                  <c:v>I am happy with the provision of school trips and enrichment activities</c:v>
                </c:pt>
                <c:pt idx="4">
                  <c:v>I am happy with the quality of school lunches</c:v>
                </c:pt>
                <c:pt idx="5">
                  <c:v>I am happy with the condition of the school’s buildings</c:v>
                </c:pt>
                <c:pt idx="6">
                  <c:v>I am happy with the condition of the school’s grounds</c:v>
                </c:pt>
              </c:strCache>
            </c:strRef>
          </c:cat>
          <c:val>
            <c:numRef>
              <c:f>Sheet1!$D$2:$D$8</c:f>
              <c:numCache>
                <c:formatCode>General</c:formatCode>
                <c:ptCount val="7"/>
                <c:pt idx="0">
                  <c:v>4.0</c:v>
                </c:pt>
                <c:pt idx="1">
                  <c:v>9.0</c:v>
                </c:pt>
                <c:pt idx="2">
                  <c:v>0.0</c:v>
                </c:pt>
                <c:pt idx="3">
                  <c:v>13.0</c:v>
                </c:pt>
                <c:pt idx="4">
                  <c:v>9.0</c:v>
                </c:pt>
                <c:pt idx="5">
                  <c:v>11.0</c:v>
                </c:pt>
                <c:pt idx="6">
                  <c:v>15.0</c:v>
                </c:pt>
              </c:numCache>
            </c:numRef>
          </c:val>
        </c:ser>
        <c:ser>
          <c:idx val="2"/>
          <c:order val="3"/>
          <c:tx>
            <c:strRef>
              <c:f>Sheet1!$E$1</c:f>
              <c:strCache>
                <c:ptCount val="1"/>
                <c:pt idx="0">
                  <c:v>Strongly Disagree</c:v>
                </c:pt>
              </c:strCache>
            </c:strRef>
          </c:tx>
          <c:spPr>
            <a:solidFill>
              <a:srgbClr val="FF0000"/>
            </a:solidFill>
          </c:spPr>
          <c:invertIfNegative val="0"/>
          <c:cat>
            <c:strRef>
              <c:f>Sheet1!$A$2:$A$8</c:f>
              <c:strCache>
                <c:ptCount val="7"/>
                <c:pt idx="0">
                  <c:v>I felt well supported when my child joined KCES</c:v>
                </c:pt>
                <c:pt idx="1">
                  <c:v>I felt well supported when my child last changed year group</c:v>
                </c:pt>
                <c:pt idx="2">
                  <c:v>The school is good at providing extra learning support when required</c:v>
                </c:pt>
                <c:pt idx="3">
                  <c:v>I am happy with the provision of school trips and enrichment activities</c:v>
                </c:pt>
                <c:pt idx="4">
                  <c:v>I am happy with the quality of school lunches</c:v>
                </c:pt>
                <c:pt idx="5">
                  <c:v>I am happy with the condition of the school’s buildings</c:v>
                </c:pt>
                <c:pt idx="6">
                  <c:v>I am happy with the condition of the school’s grounds</c:v>
                </c:pt>
              </c:strCache>
            </c:strRef>
          </c:cat>
          <c:val>
            <c:numRef>
              <c:f>Sheet1!$E$2:$E$8</c:f>
              <c:numCache>
                <c:formatCode>General</c:formatCode>
                <c:ptCount val="7"/>
                <c:pt idx="0">
                  <c:v>0.0</c:v>
                </c:pt>
                <c:pt idx="1">
                  <c:v>0.0</c:v>
                </c:pt>
                <c:pt idx="2">
                  <c:v>0.0</c:v>
                </c:pt>
                <c:pt idx="3">
                  <c:v>0.0</c:v>
                </c:pt>
                <c:pt idx="4">
                  <c:v>2.0</c:v>
                </c:pt>
                <c:pt idx="5">
                  <c:v>2.0</c:v>
                </c:pt>
                <c:pt idx="6">
                  <c:v>2.0</c:v>
                </c:pt>
              </c:numCache>
            </c:numRef>
          </c:val>
        </c:ser>
        <c:dLbls>
          <c:showLegendKey val="0"/>
          <c:showVal val="0"/>
          <c:showCatName val="0"/>
          <c:showSerName val="0"/>
          <c:showPercent val="0"/>
          <c:showBubbleSize val="0"/>
        </c:dLbls>
        <c:gapWidth val="150"/>
        <c:overlap val="100"/>
        <c:axId val="-2109861000"/>
        <c:axId val="-2109857880"/>
      </c:barChart>
      <c:catAx>
        <c:axId val="-2109861000"/>
        <c:scaling>
          <c:orientation val="minMax"/>
        </c:scaling>
        <c:delete val="0"/>
        <c:axPos val="b"/>
        <c:majorTickMark val="out"/>
        <c:minorTickMark val="none"/>
        <c:tickLblPos val="nextTo"/>
        <c:txPr>
          <a:bodyPr/>
          <a:lstStyle/>
          <a:p>
            <a:pPr>
              <a:defRPr sz="1000" kern="1200">
                <a:latin typeface="Arial"/>
              </a:defRPr>
            </a:pPr>
            <a:endParaRPr lang="en-US"/>
          </a:p>
        </c:txPr>
        <c:crossAx val="-2109857880"/>
        <c:crosses val="autoZero"/>
        <c:auto val="1"/>
        <c:lblAlgn val="ctr"/>
        <c:lblOffset val="100"/>
        <c:noMultiLvlLbl val="0"/>
      </c:catAx>
      <c:valAx>
        <c:axId val="-2109857880"/>
        <c:scaling>
          <c:orientation val="minMax"/>
        </c:scaling>
        <c:delete val="0"/>
        <c:axPos val="l"/>
        <c:majorGridlines/>
        <c:numFmt formatCode="0%" sourceLinked="1"/>
        <c:majorTickMark val="out"/>
        <c:minorTickMark val="none"/>
        <c:tickLblPos val="nextTo"/>
        <c:crossAx val="-2109861000"/>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col"/>
        <c:grouping val="percentStacked"/>
        <c:varyColors val="0"/>
        <c:ser>
          <c:idx val="0"/>
          <c:order val="0"/>
          <c:tx>
            <c:strRef>
              <c:f>Sheet1!$B$1</c:f>
              <c:strCache>
                <c:ptCount val="1"/>
                <c:pt idx="0">
                  <c:v>Strongly Agree</c:v>
                </c:pt>
              </c:strCache>
            </c:strRef>
          </c:tx>
          <c:spPr>
            <a:solidFill>
              <a:srgbClr val="008000"/>
            </a:solidFill>
          </c:spPr>
          <c:invertIfNegative val="0"/>
          <c:cat>
            <c:strRef>
              <c:f>Sheet1!$A$2:$A$8</c:f>
              <c:strCache>
                <c:ptCount val="7"/>
                <c:pt idx="0">
                  <c:v>KCES is a welcoming school</c:v>
                </c:pt>
                <c:pt idx="1">
                  <c:v>KCES is overall a happy school</c:v>
                </c:pt>
                <c:pt idx="2">
                  <c:v>The school encourages parents to be involved in its life and work</c:v>
                </c:pt>
                <c:pt idx="3">
                  <c:v>KCES provides good access to a range of services and support from a wide range of outside organisations</c:v>
                </c:pt>
                <c:pt idx="4">
                  <c:v>KCES is highly thought of in the community</c:v>
                </c:pt>
                <c:pt idx="5">
                  <c:v>Overall I am happy with KCES</c:v>
                </c:pt>
                <c:pt idx="6">
                  <c:v>I would recommend this school to others </c:v>
                </c:pt>
              </c:strCache>
            </c:strRef>
          </c:cat>
          <c:val>
            <c:numRef>
              <c:f>Sheet1!$B$2:$B$8</c:f>
              <c:numCache>
                <c:formatCode>General</c:formatCode>
                <c:ptCount val="7"/>
                <c:pt idx="0">
                  <c:v>68.0</c:v>
                </c:pt>
                <c:pt idx="1">
                  <c:v>72.0</c:v>
                </c:pt>
                <c:pt idx="2">
                  <c:v>51.0</c:v>
                </c:pt>
                <c:pt idx="3">
                  <c:v>32.0</c:v>
                </c:pt>
                <c:pt idx="4">
                  <c:v>49.0</c:v>
                </c:pt>
                <c:pt idx="5">
                  <c:v>57.0</c:v>
                </c:pt>
                <c:pt idx="6">
                  <c:v>57.0</c:v>
                </c:pt>
              </c:numCache>
            </c:numRef>
          </c:val>
        </c:ser>
        <c:ser>
          <c:idx val="5"/>
          <c:order val="1"/>
          <c:tx>
            <c:v>Agree</c:v>
          </c:tx>
          <c:spPr>
            <a:solidFill>
              <a:srgbClr val="68E37A"/>
            </a:solidFill>
          </c:spPr>
          <c:invertIfNegative val="0"/>
          <c:cat>
            <c:strRef>
              <c:f>Sheet1!$A$2:$A$8</c:f>
              <c:strCache>
                <c:ptCount val="7"/>
                <c:pt idx="0">
                  <c:v>KCES is a welcoming school</c:v>
                </c:pt>
                <c:pt idx="1">
                  <c:v>KCES is overall a happy school</c:v>
                </c:pt>
                <c:pt idx="2">
                  <c:v>The school encourages parents to be involved in its life and work</c:v>
                </c:pt>
                <c:pt idx="3">
                  <c:v>KCES provides good access to a range of services and support from a wide range of outside organisations</c:v>
                </c:pt>
                <c:pt idx="4">
                  <c:v>KCES is highly thought of in the community</c:v>
                </c:pt>
                <c:pt idx="5">
                  <c:v>Overall I am happy with KCES</c:v>
                </c:pt>
                <c:pt idx="6">
                  <c:v>I would recommend this school to others </c:v>
                </c:pt>
              </c:strCache>
            </c:strRef>
          </c:cat>
          <c:val>
            <c:numRef>
              <c:f>Sheet1!$C$2:$C$8</c:f>
              <c:numCache>
                <c:formatCode>General</c:formatCode>
                <c:ptCount val="7"/>
                <c:pt idx="0">
                  <c:v>28.0</c:v>
                </c:pt>
                <c:pt idx="1">
                  <c:v>23.0</c:v>
                </c:pt>
                <c:pt idx="2">
                  <c:v>40.0</c:v>
                </c:pt>
                <c:pt idx="3">
                  <c:v>47.0</c:v>
                </c:pt>
                <c:pt idx="4">
                  <c:v>38.0</c:v>
                </c:pt>
                <c:pt idx="5">
                  <c:v>30.0</c:v>
                </c:pt>
                <c:pt idx="6">
                  <c:v>30.0</c:v>
                </c:pt>
              </c:numCache>
            </c:numRef>
          </c:val>
        </c:ser>
        <c:ser>
          <c:idx val="1"/>
          <c:order val="2"/>
          <c:tx>
            <c:v>Disagree</c:v>
          </c:tx>
          <c:spPr>
            <a:solidFill>
              <a:srgbClr val="FF7915"/>
            </a:solidFill>
          </c:spPr>
          <c:invertIfNegative val="0"/>
          <c:cat>
            <c:strRef>
              <c:f>Sheet1!$A$2:$A$8</c:f>
              <c:strCache>
                <c:ptCount val="7"/>
                <c:pt idx="0">
                  <c:v>KCES is a welcoming school</c:v>
                </c:pt>
                <c:pt idx="1">
                  <c:v>KCES is overall a happy school</c:v>
                </c:pt>
                <c:pt idx="2">
                  <c:v>The school encourages parents to be involved in its life and work</c:v>
                </c:pt>
                <c:pt idx="3">
                  <c:v>KCES provides good access to a range of services and support from a wide range of outside organisations</c:v>
                </c:pt>
                <c:pt idx="4">
                  <c:v>KCES is highly thought of in the community</c:v>
                </c:pt>
                <c:pt idx="5">
                  <c:v>Overall I am happy with KCES</c:v>
                </c:pt>
                <c:pt idx="6">
                  <c:v>I would recommend this school to others </c:v>
                </c:pt>
              </c:strCache>
            </c:strRef>
          </c:cat>
          <c:val>
            <c:numRef>
              <c:f>Sheet1!$D$2:$D$8</c:f>
              <c:numCache>
                <c:formatCode>General</c:formatCode>
                <c:ptCount val="7"/>
                <c:pt idx="0">
                  <c:v>0.0</c:v>
                </c:pt>
                <c:pt idx="1">
                  <c:v>0.0</c:v>
                </c:pt>
                <c:pt idx="2">
                  <c:v>2.0</c:v>
                </c:pt>
                <c:pt idx="3">
                  <c:v>6.0</c:v>
                </c:pt>
                <c:pt idx="4">
                  <c:v>2.0</c:v>
                </c:pt>
                <c:pt idx="5">
                  <c:v>2.0</c:v>
                </c:pt>
                <c:pt idx="6">
                  <c:v>2.0</c:v>
                </c:pt>
              </c:numCache>
            </c:numRef>
          </c:val>
        </c:ser>
        <c:ser>
          <c:idx val="2"/>
          <c:order val="3"/>
          <c:tx>
            <c:strRef>
              <c:f>Sheet1!$E$1</c:f>
              <c:strCache>
                <c:ptCount val="1"/>
                <c:pt idx="0">
                  <c:v>Strongly Disagree</c:v>
                </c:pt>
              </c:strCache>
            </c:strRef>
          </c:tx>
          <c:spPr>
            <a:solidFill>
              <a:srgbClr val="FF0000"/>
            </a:solidFill>
          </c:spPr>
          <c:invertIfNegative val="0"/>
          <c:cat>
            <c:strRef>
              <c:f>Sheet1!$A$2:$A$8</c:f>
              <c:strCache>
                <c:ptCount val="7"/>
                <c:pt idx="0">
                  <c:v>KCES is a welcoming school</c:v>
                </c:pt>
                <c:pt idx="1">
                  <c:v>KCES is overall a happy school</c:v>
                </c:pt>
                <c:pt idx="2">
                  <c:v>The school encourages parents to be involved in its life and work</c:v>
                </c:pt>
                <c:pt idx="3">
                  <c:v>KCES provides good access to a range of services and support from a wide range of outside organisations</c:v>
                </c:pt>
                <c:pt idx="4">
                  <c:v>KCES is highly thought of in the community</c:v>
                </c:pt>
                <c:pt idx="5">
                  <c:v>Overall I am happy with KCES</c:v>
                </c:pt>
                <c:pt idx="6">
                  <c:v>I would recommend this school to others </c:v>
                </c:pt>
              </c:strCache>
            </c:strRef>
          </c:cat>
          <c:val>
            <c:numRef>
              <c:f>Sheet1!$E$2:$E$8</c:f>
              <c:numCache>
                <c:formatCode>General</c:formatCode>
                <c:ptCount val="7"/>
                <c:pt idx="0">
                  <c:v>0.0</c:v>
                </c:pt>
                <c:pt idx="1">
                  <c:v>0.0</c:v>
                </c:pt>
                <c:pt idx="2">
                  <c:v>0.0</c:v>
                </c:pt>
                <c:pt idx="3">
                  <c:v>0.0</c:v>
                </c:pt>
                <c:pt idx="4">
                  <c:v>0.0</c:v>
                </c:pt>
                <c:pt idx="5">
                  <c:v>0.0</c:v>
                </c:pt>
                <c:pt idx="6">
                  <c:v>0.0</c:v>
                </c:pt>
              </c:numCache>
            </c:numRef>
          </c:val>
        </c:ser>
        <c:dLbls>
          <c:showLegendKey val="0"/>
          <c:showVal val="0"/>
          <c:showCatName val="0"/>
          <c:showSerName val="0"/>
          <c:showPercent val="0"/>
          <c:showBubbleSize val="0"/>
        </c:dLbls>
        <c:gapWidth val="150"/>
        <c:overlap val="100"/>
        <c:axId val="-2115476344"/>
        <c:axId val="-2109205144"/>
      </c:barChart>
      <c:catAx>
        <c:axId val="-2115476344"/>
        <c:scaling>
          <c:orientation val="minMax"/>
        </c:scaling>
        <c:delete val="0"/>
        <c:axPos val="b"/>
        <c:majorTickMark val="out"/>
        <c:minorTickMark val="none"/>
        <c:tickLblPos val="nextTo"/>
        <c:txPr>
          <a:bodyPr/>
          <a:lstStyle/>
          <a:p>
            <a:pPr>
              <a:defRPr sz="1000" kern="1200">
                <a:latin typeface="Arial"/>
              </a:defRPr>
            </a:pPr>
            <a:endParaRPr lang="en-US"/>
          </a:p>
        </c:txPr>
        <c:crossAx val="-2109205144"/>
        <c:crosses val="autoZero"/>
        <c:auto val="1"/>
        <c:lblAlgn val="ctr"/>
        <c:lblOffset val="100"/>
        <c:noMultiLvlLbl val="0"/>
      </c:catAx>
      <c:valAx>
        <c:axId val="-2109205144"/>
        <c:scaling>
          <c:orientation val="minMax"/>
        </c:scaling>
        <c:delete val="0"/>
        <c:axPos val="l"/>
        <c:majorGridlines/>
        <c:numFmt formatCode="0%" sourceLinked="1"/>
        <c:majorTickMark val="out"/>
        <c:minorTickMark val="none"/>
        <c:tickLblPos val="nextTo"/>
        <c:crossAx val="-2115476344"/>
        <c:crosses val="autoZero"/>
        <c:crossBetween val="between"/>
      </c:valAx>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11</Pages>
  <Words>2368</Words>
  <Characters>13500</Characters>
  <Application>Microsoft Macintosh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15837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Dresner</dc:creator>
  <cp:lastModifiedBy>Sarah Dresner</cp:lastModifiedBy>
  <cp:revision>6</cp:revision>
  <cp:lastPrinted>2014-07-16T06:55:00Z</cp:lastPrinted>
  <dcterms:created xsi:type="dcterms:W3CDTF">2015-07-09T15:51:00Z</dcterms:created>
  <dcterms:modified xsi:type="dcterms:W3CDTF">2015-07-10T13:01:00Z</dcterms:modified>
</cp:coreProperties>
</file>